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CBF" w:rsidRPr="00636CBF" w:rsidRDefault="00636CBF" w:rsidP="00636CBF">
      <w:pPr>
        <w:tabs>
          <w:tab w:val="center" w:pos="4536"/>
          <w:tab w:val="right" w:pos="9072"/>
        </w:tabs>
      </w:pPr>
      <w:bookmarkStart w:id="0" w:name="_GoBack"/>
      <w:bookmarkEnd w:id="0"/>
      <w:r w:rsidRPr="00636CBF">
        <w:t xml:space="preserve">Príloha č. 4 Zmluvy o poskytnutí NFP – pre zákazky vyhlásené podľa zákona č. 343/2015 Z. z. a o zmene a doplnení niektorých zákonov v znení neskorších predpisov* </w:t>
      </w:r>
    </w:p>
    <w:p w:rsidR="00636CBF" w:rsidRPr="00636CBF" w:rsidRDefault="00636CBF" w:rsidP="00636CBF">
      <w:pPr>
        <w:spacing w:before="240" w:after="240"/>
        <w:jc w:val="both"/>
        <w:rPr>
          <w:sz w:val="22"/>
          <w:szCs w:val="22"/>
          <w:lang w:eastAsia="cs-CZ"/>
        </w:rPr>
      </w:pPr>
      <w:r w:rsidRPr="00636CBF">
        <w:rPr>
          <w:sz w:val="22"/>
          <w:szCs w:val="22"/>
          <w:lang w:eastAsia="cs-CZ"/>
        </w:rPr>
        <w:t>* príloha č. 4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rsidR="00636CBF" w:rsidRPr="00636CBF" w:rsidRDefault="00636CBF" w:rsidP="00636CBF">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ante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rsidR="00636CBF" w:rsidRPr="00636CBF" w:rsidRDefault="00636CBF" w:rsidP="00636CBF">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rsidR="00636CBF" w:rsidRPr="00636CBF" w:rsidRDefault="00636CBF" w:rsidP="00636CBF">
      <w:pPr>
        <w:spacing w:after="240"/>
        <w:jc w:val="both"/>
        <w:rPr>
          <w:sz w:val="22"/>
          <w:szCs w:val="22"/>
          <w:lang w:eastAsia="cs-CZ"/>
        </w:rPr>
      </w:pPr>
    </w:p>
    <w:p w:rsidR="008F1CFB" w:rsidRDefault="008F1CFB"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Pr="007C3E78" w:rsidRDefault="00636CBF" w:rsidP="008F1CFB">
      <w:pPr>
        <w:rPr>
          <w:sz w:val="22"/>
          <w:szCs w:val="22"/>
          <w:lang w:eastAsia="cs-CZ"/>
        </w:rPr>
      </w:pPr>
    </w:p>
    <w:p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rsidTr="007B229C">
        <w:tc>
          <w:tcPr>
            <w:tcW w:w="675"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rsidTr="00A91AEF">
        <w:tc>
          <w:tcPr>
            <w:tcW w:w="14034" w:type="dxa"/>
            <w:gridSpan w:val="4"/>
            <w:shd w:val="clear" w:color="auto" w:fill="BFBFBF" w:themeFill="background1" w:themeFillShade="BF"/>
            <w:vAlign w:val="center"/>
          </w:tcPr>
          <w:p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rsidTr="009A4802">
        <w:trPr>
          <w:trHeight w:val="4120"/>
        </w:trPr>
        <w:tc>
          <w:tcPr>
            <w:tcW w:w="675" w:type="dxa"/>
            <w:vMerge w:val="restart"/>
            <w:shd w:val="clear" w:color="auto" w:fill="auto"/>
            <w:vAlign w:val="center"/>
          </w:tcPr>
          <w:p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rsidR="00BB65E5" w:rsidRPr="00AB2DF3" w:rsidRDefault="00BB65E5" w:rsidP="002550C0">
            <w:pPr>
              <w:jc w:val="both"/>
              <w:rPr>
                <w:sz w:val="22"/>
                <w:szCs w:val="22"/>
                <w:lang w:eastAsia="cs-CZ"/>
              </w:rPr>
            </w:pPr>
          </w:p>
        </w:tc>
        <w:tc>
          <w:tcPr>
            <w:tcW w:w="7087" w:type="dxa"/>
            <w:shd w:val="clear" w:color="auto" w:fill="auto"/>
          </w:tcPr>
          <w:p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rsidR="00BB65E5" w:rsidRPr="00AB2DF3" w:rsidRDefault="00BB65E5" w:rsidP="002550C0">
            <w:pPr>
              <w:jc w:val="both"/>
              <w:rPr>
                <w:sz w:val="22"/>
                <w:szCs w:val="22"/>
                <w:lang w:eastAsia="cs-CZ"/>
              </w:rPr>
            </w:pPr>
          </w:p>
          <w:p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rsidR="00BB65E5" w:rsidRPr="00AB2DF3" w:rsidRDefault="00BB65E5" w:rsidP="002550C0">
            <w:pPr>
              <w:jc w:val="both"/>
              <w:rPr>
                <w:sz w:val="22"/>
                <w:szCs w:val="22"/>
                <w:lang w:eastAsia="cs-CZ"/>
              </w:rPr>
            </w:pPr>
          </w:p>
          <w:p w:rsidR="00BB65E5"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rsidR="00BB65E5" w:rsidRDefault="00BB65E5" w:rsidP="000611E5">
            <w:pPr>
              <w:jc w:val="both"/>
              <w:rPr>
                <w:sz w:val="22"/>
                <w:szCs w:val="22"/>
                <w:lang w:eastAsia="cs-CZ"/>
              </w:rPr>
            </w:pPr>
          </w:p>
          <w:p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rsidR="00BB65E5" w:rsidRPr="00AB2DF3" w:rsidRDefault="00BB65E5" w:rsidP="002550C0">
            <w:pPr>
              <w:jc w:val="both"/>
              <w:rPr>
                <w:sz w:val="22"/>
                <w:szCs w:val="22"/>
                <w:lang w:eastAsia="cs-CZ"/>
              </w:rPr>
            </w:pPr>
            <w:r w:rsidRPr="00AB2DF3">
              <w:rPr>
                <w:sz w:val="22"/>
                <w:szCs w:val="22"/>
                <w:lang w:eastAsia="cs-CZ"/>
              </w:rPr>
              <w:t>100 %</w:t>
            </w:r>
            <w:r>
              <w:rPr>
                <w:sz w:val="22"/>
                <w:szCs w:val="22"/>
                <w:lang w:eastAsia="cs-CZ"/>
              </w:rPr>
              <w:t xml:space="preserve"> </w:t>
            </w:r>
          </w:p>
          <w:p w:rsidR="00BB65E5" w:rsidRPr="00AB2DF3" w:rsidRDefault="00BB65E5" w:rsidP="002550C0">
            <w:pPr>
              <w:jc w:val="both"/>
              <w:rPr>
                <w:sz w:val="22"/>
                <w:szCs w:val="22"/>
                <w:lang w:eastAsia="cs-CZ"/>
              </w:rPr>
            </w:pPr>
          </w:p>
        </w:tc>
      </w:tr>
      <w:tr w:rsidR="00BB65E5" w:rsidRPr="00AB2DF3" w:rsidTr="00BB65E5">
        <w:trPr>
          <w:trHeight w:val="2528"/>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rsidR="00BB65E5" w:rsidRDefault="00BB65E5" w:rsidP="00423634">
            <w:pPr>
              <w:jc w:val="both"/>
              <w:rPr>
                <w:sz w:val="22"/>
                <w:szCs w:val="22"/>
                <w:lang w:eastAsia="cs-CZ"/>
              </w:rPr>
            </w:pPr>
          </w:p>
          <w:p w:rsidR="00BB65E5" w:rsidRDefault="00BB65E5" w:rsidP="00F22C3F">
            <w:pPr>
              <w:jc w:val="both"/>
              <w:rPr>
                <w:sz w:val="22"/>
                <w:szCs w:val="22"/>
                <w:lang w:eastAsia="cs-CZ"/>
              </w:rPr>
            </w:pPr>
            <w:r w:rsidRPr="00F22C3F">
              <w:rPr>
                <w:sz w:val="22"/>
                <w:szCs w:val="22"/>
                <w:lang w:eastAsia="cs-CZ"/>
              </w:rPr>
              <w:t xml:space="preserve">Nezverejnenie zákazky s nízkou hodnotou nad </w:t>
            </w:r>
            <w:r w:rsidR="0077158C">
              <w:rPr>
                <w:sz w:val="22"/>
                <w:szCs w:val="22"/>
                <w:lang w:eastAsia="cs-CZ"/>
              </w:rPr>
              <w:t>5</w:t>
            </w:r>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w:t>
            </w:r>
            <w:r w:rsidRPr="00F22C3F">
              <w:rPr>
                <w:sz w:val="22"/>
                <w:szCs w:val="22"/>
                <w:lang w:eastAsia="cs-CZ"/>
              </w:rPr>
              <w:lastRenderedPageBreak/>
              <w:t>ktorej verejný obstarávateľ poskytne 50 % a menej finančných prostriedkov na dodanie tovaru, uskutočnenie stavebných prác a poskytnutie služieb z nenávratného finančného príspevku.</w:t>
            </w:r>
          </w:p>
          <w:p w:rsidR="00BB65E5" w:rsidRPr="00AB2DF3" w:rsidRDefault="00BB65E5" w:rsidP="00F22C3F">
            <w:pPr>
              <w:jc w:val="both"/>
              <w:rPr>
                <w:sz w:val="22"/>
                <w:szCs w:val="22"/>
                <w:lang w:eastAsia="cs-CZ"/>
              </w:rPr>
            </w:pPr>
          </w:p>
          <w:p w:rsidR="00B46058" w:rsidRPr="00AB2DF3" w:rsidRDefault="00BB65E5" w:rsidP="00423634">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rsidR="00BB65E5" w:rsidRPr="00AB2DF3" w:rsidRDefault="00BB65E5" w:rsidP="00F22C3F">
            <w:pPr>
              <w:jc w:val="both"/>
              <w:rPr>
                <w:sz w:val="22"/>
                <w:szCs w:val="22"/>
                <w:lang w:eastAsia="cs-CZ"/>
              </w:rPr>
            </w:pPr>
          </w:p>
        </w:tc>
        <w:tc>
          <w:tcPr>
            <w:tcW w:w="2552" w:type="dxa"/>
            <w:shd w:val="clear" w:color="auto" w:fill="auto"/>
          </w:tcPr>
          <w:p w:rsidR="00BB65E5" w:rsidRDefault="00BB65E5" w:rsidP="008F28A2">
            <w:pPr>
              <w:jc w:val="both"/>
              <w:rPr>
                <w:sz w:val="22"/>
                <w:szCs w:val="22"/>
                <w:lang w:eastAsia="cs-CZ"/>
              </w:rPr>
            </w:pPr>
            <w:r>
              <w:rPr>
                <w:sz w:val="22"/>
                <w:szCs w:val="22"/>
                <w:lang w:eastAsia="cs-CZ"/>
              </w:rPr>
              <w:lastRenderedPageBreak/>
              <w:t xml:space="preserve">25% </w:t>
            </w:r>
          </w:p>
          <w:p w:rsidR="00BB65E5" w:rsidRPr="00AB2DF3" w:rsidRDefault="00BB65E5" w:rsidP="008F28A2">
            <w:pPr>
              <w:jc w:val="both"/>
              <w:rPr>
                <w:sz w:val="22"/>
                <w:szCs w:val="22"/>
                <w:lang w:eastAsia="cs-CZ"/>
              </w:rPr>
            </w:pPr>
          </w:p>
          <w:p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rsidTr="009A4802">
        <w:trPr>
          <w:trHeight w:val="2527"/>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Pr="00AB2DF3" w:rsidDel="00423634" w:rsidRDefault="00B46058" w:rsidP="00B46058">
            <w:pPr>
              <w:jc w:val="both"/>
              <w:rPr>
                <w:sz w:val="22"/>
                <w:szCs w:val="22"/>
                <w:lang w:eastAsia="cs-CZ"/>
              </w:rPr>
            </w:pPr>
            <w:r>
              <w:rPr>
                <w:sz w:val="22"/>
                <w:szCs w:val="22"/>
                <w:lang w:eastAsia="cs-CZ"/>
              </w:rPr>
              <w:t xml:space="preserve">Zákazka </w:t>
            </w:r>
            <w:r w:rsidR="00BB65E5" w:rsidRPr="00BB65E5">
              <w:rPr>
                <w:sz w:val="22"/>
                <w:szCs w:val="22"/>
                <w:lang w:eastAsia="cs-CZ"/>
              </w:rPr>
              <w:t xml:space="preserve">s nízkou hodnotou nad </w:t>
            </w:r>
            <w:r w:rsidR="0077158C">
              <w:rPr>
                <w:sz w:val="22"/>
                <w:szCs w:val="22"/>
                <w:lang w:eastAsia="cs-CZ"/>
              </w:rPr>
              <w:t>5</w:t>
            </w:r>
            <w:r w:rsidR="00BB65E5" w:rsidRPr="00BB65E5">
              <w:rPr>
                <w:sz w:val="22"/>
                <w:szCs w:val="22"/>
                <w:lang w:eastAsia="cs-CZ"/>
              </w:rPr>
              <w:t xml:space="preserve">0 000 EUR </w:t>
            </w:r>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 </w:t>
            </w:r>
            <w:r>
              <w:rPr>
                <w:sz w:val="22"/>
                <w:szCs w:val="22"/>
                <w:lang w:eastAsia="cs-CZ"/>
              </w:rPr>
              <w:t xml:space="preserve">           </w:t>
            </w:r>
            <w:r w:rsidR="00BB65E5"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00B40CE9" w:rsidRPr="00CC60BF">
                <w:rPr>
                  <w:rStyle w:val="Hypertextovprepojenie"/>
                  <w:sz w:val="22"/>
                  <w:szCs w:val="22"/>
                  <w:lang w:eastAsia="cs-CZ"/>
                </w:rPr>
                <w:t>zakazkycko@vlada.gov.sk</w:t>
              </w:r>
            </w:hyperlink>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p>
        </w:tc>
        <w:tc>
          <w:tcPr>
            <w:tcW w:w="2552" w:type="dxa"/>
            <w:shd w:val="clear" w:color="auto" w:fill="auto"/>
          </w:tcPr>
          <w:p w:rsidR="00BB65E5" w:rsidRDefault="00BB65E5" w:rsidP="008F28A2">
            <w:pPr>
              <w:jc w:val="both"/>
              <w:rPr>
                <w:sz w:val="22"/>
                <w:szCs w:val="22"/>
                <w:lang w:eastAsia="cs-CZ"/>
              </w:rPr>
            </w:pPr>
            <w:r>
              <w:rPr>
                <w:sz w:val="22"/>
                <w:szCs w:val="22"/>
                <w:lang w:eastAsia="cs-CZ"/>
              </w:rPr>
              <w:t>10 %</w:t>
            </w:r>
          </w:p>
        </w:tc>
      </w:tr>
      <w:tr w:rsidR="006A38D5" w:rsidRPr="00AB2DF3" w:rsidTr="00B07B2F">
        <w:trPr>
          <w:trHeight w:val="2441"/>
        </w:trPr>
        <w:tc>
          <w:tcPr>
            <w:tcW w:w="675" w:type="dxa"/>
            <w:vMerge w:val="restart"/>
            <w:shd w:val="clear" w:color="auto" w:fill="auto"/>
            <w:vAlign w:val="center"/>
          </w:tcPr>
          <w:p w:rsidR="006A38D5" w:rsidRPr="00AB2DF3" w:rsidRDefault="006A38D5" w:rsidP="00A91AEF">
            <w:pPr>
              <w:jc w:val="center"/>
              <w:rPr>
                <w:sz w:val="22"/>
                <w:szCs w:val="22"/>
                <w:lang w:eastAsia="cs-CZ"/>
              </w:rPr>
            </w:pPr>
            <w:r w:rsidRPr="00AB2DF3">
              <w:rPr>
                <w:sz w:val="22"/>
                <w:szCs w:val="22"/>
                <w:lang w:eastAsia="cs-CZ"/>
              </w:rPr>
              <w:t>2</w:t>
            </w:r>
          </w:p>
        </w:tc>
        <w:tc>
          <w:tcPr>
            <w:tcW w:w="3720" w:type="dxa"/>
            <w:vMerge w:val="restart"/>
            <w:shd w:val="clear" w:color="auto" w:fill="auto"/>
          </w:tcPr>
          <w:p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rsidR="006A38D5" w:rsidRPr="00AB2DF3" w:rsidRDefault="006A38D5" w:rsidP="001342A2">
            <w:pPr>
              <w:jc w:val="both"/>
              <w:rPr>
                <w:sz w:val="22"/>
                <w:szCs w:val="22"/>
                <w:lang w:eastAsia="cs-CZ"/>
              </w:rPr>
            </w:pPr>
          </w:p>
          <w:p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r w:rsidR="0077158C">
              <w:rPr>
                <w:sz w:val="22"/>
                <w:szCs w:val="22"/>
                <w:lang w:eastAsia="cs-CZ"/>
              </w:rPr>
              <w:t>5</w:t>
            </w:r>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rsidTr="00B07B2F">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Pr>
                <w:sz w:val="22"/>
                <w:szCs w:val="22"/>
                <w:lang w:eastAsia="cs-CZ"/>
              </w:rPr>
              <w:t xml:space="preserve">Verejný obstarávateľ porušil § 6 ods. 16 ZVO, keď namiesto vyhlásenia </w:t>
            </w:r>
            <w:r>
              <w:rPr>
                <w:sz w:val="22"/>
                <w:szCs w:val="22"/>
                <w:lang w:eastAsia="cs-CZ"/>
              </w:rPr>
              <w:lastRenderedPageBreak/>
              <w:t xml:space="preserve">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rsidR="006A38D5" w:rsidRDefault="006A38D5" w:rsidP="00717AC2">
            <w:pPr>
              <w:jc w:val="both"/>
              <w:rPr>
                <w:sz w:val="22"/>
                <w:szCs w:val="22"/>
                <w:lang w:eastAsia="cs-CZ"/>
              </w:rPr>
            </w:pPr>
          </w:p>
          <w:p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rsidR="006A38D5" w:rsidRDefault="006A38D5" w:rsidP="00717AC2">
            <w:pPr>
              <w:jc w:val="both"/>
              <w:rPr>
                <w:sz w:val="22"/>
                <w:szCs w:val="22"/>
                <w:lang w:eastAsia="cs-CZ"/>
              </w:rPr>
            </w:pPr>
          </w:p>
          <w:p w:rsidR="006A38D5" w:rsidRPr="00AB2DF3" w:rsidRDefault="006A38D5" w:rsidP="005B70EE">
            <w:pPr>
              <w:jc w:val="both"/>
              <w:rPr>
                <w:sz w:val="22"/>
                <w:szCs w:val="22"/>
                <w:lang w:eastAsia="cs-CZ"/>
              </w:rPr>
            </w:pPr>
          </w:p>
        </w:tc>
        <w:tc>
          <w:tcPr>
            <w:tcW w:w="2552" w:type="dxa"/>
            <w:shd w:val="clear" w:color="auto" w:fill="auto"/>
          </w:tcPr>
          <w:p w:rsidR="006A38D5" w:rsidRPr="00AB2DF3" w:rsidRDefault="006A38D5" w:rsidP="00C214CE">
            <w:pPr>
              <w:jc w:val="both"/>
              <w:rPr>
                <w:sz w:val="22"/>
                <w:szCs w:val="22"/>
                <w:lang w:eastAsia="cs-CZ"/>
              </w:rPr>
            </w:pPr>
            <w:r w:rsidRPr="00AB2DF3">
              <w:rPr>
                <w:sz w:val="22"/>
                <w:szCs w:val="22"/>
                <w:lang w:eastAsia="cs-CZ"/>
              </w:rPr>
              <w:lastRenderedPageBreak/>
              <w:t xml:space="preserve">25 % </w:t>
            </w:r>
            <w:r w:rsidRPr="008E4806">
              <w:rPr>
                <w:sz w:val="22"/>
                <w:szCs w:val="22"/>
                <w:lang w:eastAsia="cs-CZ"/>
              </w:rPr>
              <w:t xml:space="preserve">vzťahuje sa na </w:t>
            </w:r>
            <w:r w:rsidRPr="008E4806">
              <w:rPr>
                <w:sz w:val="22"/>
                <w:szCs w:val="22"/>
                <w:lang w:eastAsia="cs-CZ"/>
              </w:rPr>
              <w:lastRenderedPageBreak/>
              <w:t>každú z rozdelených zákaziek</w:t>
            </w:r>
          </w:p>
          <w:p w:rsidR="006A38D5" w:rsidRPr="00AB2DF3" w:rsidRDefault="006A38D5" w:rsidP="00A84A2D">
            <w:pPr>
              <w:jc w:val="both"/>
              <w:rPr>
                <w:sz w:val="22"/>
                <w:szCs w:val="22"/>
                <w:lang w:eastAsia="cs-CZ"/>
              </w:rPr>
            </w:pPr>
          </w:p>
        </w:tc>
      </w:tr>
      <w:tr w:rsidR="006A38D5" w:rsidRPr="00AB2DF3" w:rsidTr="00DB29C1">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r w:rsidR="0077158C">
              <w:rPr>
                <w:sz w:val="22"/>
                <w:szCs w:val="22"/>
                <w:lang w:eastAsia="cs-CZ"/>
              </w:rPr>
              <w:t>5</w:t>
            </w:r>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r w:rsidR="0077158C">
              <w:rPr>
                <w:sz w:val="22"/>
                <w:szCs w:val="22"/>
                <w:lang w:eastAsia="cs-CZ"/>
              </w:rPr>
              <w:t>5</w:t>
            </w:r>
            <w:r>
              <w:rPr>
                <w:sz w:val="22"/>
                <w:szCs w:val="22"/>
                <w:lang w:eastAsia="cs-CZ"/>
              </w:rPr>
              <w:t xml:space="preserve">0 000 eur.   </w:t>
            </w:r>
          </w:p>
        </w:tc>
        <w:tc>
          <w:tcPr>
            <w:tcW w:w="2552" w:type="dxa"/>
            <w:shd w:val="clear" w:color="auto" w:fill="auto"/>
          </w:tcPr>
          <w:p w:rsidR="006A38D5" w:rsidRPr="00AB2DF3" w:rsidRDefault="006A38D5" w:rsidP="00C214CE">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361C3" w:rsidRPr="00AB2DF3" w:rsidTr="00C361C3">
        <w:trPr>
          <w:trHeight w:val="503"/>
        </w:trPr>
        <w:tc>
          <w:tcPr>
            <w:tcW w:w="675" w:type="dxa"/>
            <w:vMerge w:val="restart"/>
            <w:shd w:val="clear" w:color="auto" w:fill="auto"/>
            <w:vAlign w:val="center"/>
          </w:tcPr>
          <w:p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rsidR="00C361C3" w:rsidRDefault="00C361C3"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25 %</w:t>
            </w:r>
          </w:p>
        </w:tc>
      </w:tr>
      <w:tr w:rsidR="00C361C3" w:rsidRPr="00AB2DF3" w:rsidTr="005D56EB">
        <w:trPr>
          <w:trHeight w:val="502"/>
        </w:trPr>
        <w:tc>
          <w:tcPr>
            <w:tcW w:w="675" w:type="dxa"/>
            <w:vMerge/>
            <w:shd w:val="clear" w:color="auto" w:fill="auto"/>
            <w:vAlign w:val="center"/>
          </w:tcPr>
          <w:p w:rsidR="00C361C3" w:rsidRDefault="00C361C3" w:rsidP="00A91AEF">
            <w:pPr>
              <w:jc w:val="center"/>
              <w:rPr>
                <w:sz w:val="22"/>
                <w:szCs w:val="22"/>
                <w:lang w:eastAsia="cs-CZ"/>
              </w:rPr>
            </w:pPr>
          </w:p>
        </w:tc>
        <w:tc>
          <w:tcPr>
            <w:tcW w:w="3720" w:type="dxa"/>
            <w:vMerge/>
            <w:shd w:val="clear" w:color="auto" w:fill="auto"/>
          </w:tcPr>
          <w:p w:rsidR="00C361C3" w:rsidRDefault="00C361C3" w:rsidP="002550C0">
            <w:pPr>
              <w:jc w:val="both"/>
              <w:rPr>
                <w:sz w:val="22"/>
                <w:szCs w:val="22"/>
                <w:lang w:eastAsia="cs-CZ"/>
              </w:rPr>
            </w:pPr>
          </w:p>
        </w:tc>
        <w:tc>
          <w:tcPr>
            <w:tcW w:w="7087" w:type="dxa"/>
            <w:shd w:val="clear" w:color="auto" w:fill="auto"/>
          </w:tcPr>
          <w:p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rsidR="009A4802" w:rsidRPr="00DB4BA0" w:rsidRDefault="009A4802"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10 %</w:t>
            </w:r>
          </w:p>
        </w:tc>
      </w:tr>
      <w:tr w:rsidR="00091295" w:rsidRPr="00AB2DF3" w:rsidTr="007B229C">
        <w:tc>
          <w:tcPr>
            <w:tcW w:w="675" w:type="dxa"/>
            <w:shd w:val="clear" w:color="auto" w:fill="auto"/>
            <w:vAlign w:val="center"/>
          </w:tcPr>
          <w:p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rsidR="00091295" w:rsidRDefault="00091295" w:rsidP="001342A2">
            <w:pPr>
              <w:jc w:val="both"/>
              <w:rPr>
                <w:sz w:val="22"/>
                <w:szCs w:val="22"/>
                <w:lang w:eastAsia="cs-CZ"/>
              </w:rPr>
            </w:pPr>
          </w:p>
          <w:p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rsidR="009A4802" w:rsidRPr="00AB2DF3" w:rsidRDefault="009A4802" w:rsidP="001342A2">
            <w:pPr>
              <w:jc w:val="both"/>
              <w:rPr>
                <w:sz w:val="22"/>
                <w:szCs w:val="22"/>
                <w:lang w:eastAsia="cs-CZ"/>
              </w:rPr>
            </w:pPr>
          </w:p>
        </w:tc>
        <w:tc>
          <w:tcPr>
            <w:tcW w:w="2552" w:type="dxa"/>
            <w:shd w:val="clear" w:color="auto" w:fill="auto"/>
          </w:tcPr>
          <w:p w:rsidR="00091295" w:rsidRPr="00AB2DF3" w:rsidRDefault="00091295" w:rsidP="002550C0">
            <w:pPr>
              <w:jc w:val="both"/>
              <w:rPr>
                <w:sz w:val="22"/>
                <w:szCs w:val="22"/>
                <w:lang w:eastAsia="cs-CZ"/>
              </w:rPr>
            </w:pPr>
            <w:r>
              <w:rPr>
                <w:sz w:val="22"/>
                <w:szCs w:val="22"/>
                <w:lang w:eastAsia="cs-CZ"/>
              </w:rPr>
              <w:t>5 %</w:t>
            </w:r>
          </w:p>
        </w:tc>
      </w:tr>
      <w:tr w:rsidR="003938C6" w:rsidRPr="00AB2DF3" w:rsidTr="0048484D">
        <w:trPr>
          <w:trHeight w:val="741"/>
        </w:trPr>
        <w:tc>
          <w:tcPr>
            <w:tcW w:w="675" w:type="dxa"/>
            <w:vMerge w:val="restart"/>
            <w:shd w:val="clear" w:color="auto" w:fill="auto"/>
            <w:vAlign w:val="center"/>
          </w:tcPr>
          <w:p w:rsidR="003938C6" w:rsidRPr="00AB2DF3" w:rsidRDefault="003938C6" w:rsidP="00A91AEF">
            <w:pPr>
              <w:jc w:val="center"/>
              <w:rPr>
                <w:sz w:val="22"/>
                <w:szCs w:val="22"/>
                <w:lang w:eastAsia="cs-CZ"/>
              </w:rPr>
            </w:pPr>
            <w:r>
              <w:rPr>
                <w:sz w:val="22"/>
                <w:szCs w:val="22"/>
                <w:lang w:eastAsia="cs-CZ"/>
              </w:rPr>
              <w:lastRenderedPageBreak/>
              <w:t>5</w:t>
            </w:r>
          </w:p>
        </w:tc>
        <w:tc>
          <w:tcPr>
            <w:tcW w:w="3720" w:type="dxa"/>
            <w:vMerge w:val="restart"/>
            <w:shd w:val="clear" w:color="auto" w:fill="auto"/>
          </w:tcPr>
          <w:p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rsidR="003938C6"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Default="003938C6" w:rsidP="002550C0">
            <w:pPr>
              <w:jc w:val="both"/>
              <w:rPr>
                <w:sz w:val="22"/>
                <w:szCs w:val="22"/>
                <w:lang w:eastAsia="cs-CZ"/>
              </w:rPr>
            </w:pPr>
          </w:p>
          <w:p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rsidR="00306A0B" w:rsidRDefault="00306A0B" w:rsidP="001342A2">
            <w:pPr>
              <w:jc w:val="both"/>
              <w:rPr>
                <w:sz w:val="22"/>
                <w:szCs w:val="22"/>
                <w:lang w:eastAsia="cs-CZ"/>
              </w:rPr>
            </w:pPr>
          </w:p>
          <w:p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rsidR="003938C6" w:rsidRPr="00AB2DF3" w:rsidRDefault="003938C6" w:rsidP="00D56431">
            <w:pPr>
              <w:jc w:val="both"/>
              <w:rPr>
                <w:sz w:val="22"/>
                <w:szCs w:val="22"/>
                <w:lang w:eastAsia="cs-CZ"/>
              </w:rPr>
            </w:pPr>
          </w:p>
        </w:tc>
        <w:tc>
          <w:tcPr>
            <w:tcW w:w="2552" w:type="dxa"/>
            <w:shd w:val="clear" w:color="auto" w:fill="auto"/>
          </w:tcPr>
          <w:p w:rsidR="003938C6" w:rsidRPr="00AB2DF3" w:rsidRDefault="003938C6" w:rsidP="002550C0">
            <w:pPr>
              <w:jc w:val="both"/>
              <w:rPr>
                <w:sz w:val="22"/>
                <w:szCs w:val="22"/>
                <w:lang w:eastAsia="cs-CZ"/>
              </w:rPr>
            </w:pPr>
            <w:r>
              <w:rPr>
                <w:sz w:val="22"/>
                <w:szCs w:val="22"/>
                <w:lang w:eastAsia="cs-CZ"/>
              </w:rPr>
              <w:t xml:space="preserve">100 % </w:t>
            </w:r>
          </w:p>
          <w:p w:rsidR="003938C6" w:rsidRPr="00AB2DF3" w:rsidRDefault="003938C6" w:rsidP="002550C0">
            <w:pPr>
              <w:jc w:val="both"/>
              <w:rPr>
                <w:sz w:val="22"/>
                <w:szCs w:val="22"/>
                <w:lang w:eastAsia="cs-CZ"/>
              </w:rPr>
            </w:pP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rsidR="00306A0B" w:rsidRDefault="00306A0B" w:rsidP="001342A2">
            <w:pPr>
              <w:jc w:val="both"/>
              <w:rPr>
                <w:sz w:val="22"/>
                <w:szCs w:val="22"/>
                <w:lang w:eastAsia="cs-CZ"/>
              </w:rPr>
            </w:pPr>
          </w:p>
          <w:p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rsidR="001B4183" w:rsidRPr="00AB2DF3" w:rsidRDefault="001B4183" w:rsidP="001342A2">
            <w:pPr>
              <w:jc w:val="both"/>
              <w:rPr>
                <w:sz w:val="22"/>
                <w:szCs w:val="22"/>
                <w:lang w:eastAsia="cs-CZ"/>
              </w:rPr>
            </w:pPr>
          </w:p>
        </w:tc>
        <w:tc>
          <w:tcPr>
            <w:tcW w:w="2552" w:type="dxa"/>
            <w:shd w:val="clear" w:color="auto" w:fill="auto"/>
          </w:tcPr>
          <w:p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rsidTr="007B229C">
        <w:trPr>
          <w:trHeight w:val="510"/>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rsidTr="0048484D">
        <w:trPr>
          <w:trHeight w:val="1770"/>
        </w:trPr>
        <w:tc>
          <w:tcPr>
            <w:tcW w:w="675" w:type="dxa"/>
            <w:vMerge w:val="restart"/>
            <w:shd w:val="clear" w:color="auto" w:fill="auto"/>
            <w:vAlign w:val="center"/>
          </w:tcPr>
          <w:p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rsidR="00D13175" w:rsidRDefault="00D13175" w:rsidP="002550C0">
            <w:pPr>
              <w:jc w:val="both"/>
              <w:rPr>
                <w:sz w:val="22"/>
                <w:szCs w:val="22"/>
                <w:lang w:eastAsia="cs-CZ"/>
              </w:rPr>
            </w:pPr>
          </w:p>
          <w:p w:rsidR="00D13175" w:rsidRDefault="00D13175" w:rsidP="002550C0">
            <w:pPr>
              <w:jc w:val="both"/>
              <w:rPr>
                <w:sz w:val="22"/>
                <w:szCs w:val="22"/>
                <w:lang w:eastAsia="cs-CZ"/>
              </w:rPr>
            </w:pPr>
            <w:r>
              <w:rPr>
                <w:sz w:val="22"/>
                <w:szCs w:val="22"/>
                <w:lang w:eastAsia="cs-CZ"/>
              </w:rPr>
              <w:t>alebo</w:t>
            </w:r>
          </w:p>
          <w:p w:rsidR="00D13175" w:rsidRDefault="00D13175" w:rsidP="002550C0">
            <w:pPr>
              <w:jc w:val="both"/>
              <w:rPr>
                <w:sz w:val="22"/>
                <w:szCs w:val="22"/>
                <w:lang w:eastAsia="cs-CZ"/>
              </w:rPr>
            </w:pPr>
          </w:p>
          <w:p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rsidR="00D13175" w:rsidRDefault="00D13175" w:rsidP="001342A2">
            <w:pPr>
              <w:jc w:val="both"/>
              <w:rPr>
                <w:sz w:val="22"/>
                <w:szCs w:val="22"/>
                <w:lang w:eastAsia="cs-CZ"/>
              </w:rPr>
            </w:pPr>
          </w:p>
          <w:p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w:t>
            </w:r>
            <w:r w:rsidRPr="00B366CB">
              <w:rPr>
                <w:sz w:val="22"/>
                <w:szCs w:val="22"/>
                <w:lang w:eastAsia="cs-CZ"/>
              </w:rPr>
              <w:lastRenderedPageBreak/>
              <w:t xml:space="preserve">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rsidR="00D13175" w:rsidRPr="00AB2DF3" w:rsidRDefault="00D13175" w:rsidP="001342A2">
            <w:pPr>
              <w:jc w:val="both"/>
              <w:rPr>
                <w:sz w:val="22"/>
                <w:szCs w:val="22"/>
                <w:lang w:eastAsia="cs-CZ"/>
              </w:rPr>
            </w:pPr>
          </w:p>
          <w:p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rsidR="001B4183" w:rsidRPr="00AB2DF3" w:rsidRDefault="001B4183" w:rsidP="00080C7C">
            <w:pPr>
              <w:jc w:val="both"/>
              <w:rPr>
                <w:sz w:val="22"/>
                <w:szCs w:val="22"/>
                <w:lang w:eastAsia="cs-CZ"/>
              </w:rPr>
            </w:pP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rsidR="00D13175" w:rsidRPr="00AB2DF3" w:rsidRDefault="00D13175" w:rsidP="00BC23BC">
            <w:pPr>
              <w:jc w:val="both"/>
              <w:rPr>
                <w:sz w:val="22"/>
                <w:szCs w:val="22"/>
                <w:lang w:eastAsia="cs-CZ"/>
              </w:rPr>
            </w:pPr>
          </w:p>
        </w:tc>
      </w:tr>
      <w:tr w:rsidR="00D13175" w:rsidRPr="00AB2DF3" w:rsidTr="007B229C">
        <w:trPr>
          <w:trHeight w:val="1023"/>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rsidR="00D13175" w:rsidRPr="00AB2DF3" w:rsidRDefault="00D13175" w:rsidP="0007032C">
            <w:pPr>
              <w:jc w:val="both"/>
              <w:rPr>
                <w:sz w:val="22"/>
                <w:szCs w:val="22"/>
                <w:lang w:eastAsia="cs-CZ"/>
              </w:rPr>
            </w:pPr>
            <w:r w:rsidRPr="00AB2DF3">
              <w:rPr>
                <w:sz w:val="22"/>
                <w:szCs w:val="22"/>
                <w:lang w:eastAsia="cs-CZ"/>
              </w:rPr>
              <w:t xml:space="preserve">10 % </w:t>
            </w:r>
          </w:p>
          <w:p w:rsidR="00D13175" w:rsidRPr="00AB2DF3" w:rsidRDefault="00D13175" w:rsidP="006940A8">
            <w:pPr>
              <w:jc w:val="both"/>
              <w:rPr>
                <w:sz w:val="22"/>
                <w:szCs w:val="22"/>
                <w:lang w:eastAsia="cs-CZ"/>
              </w:rPr>
            </w:pPr>
          </w:p>
        </w:tc>
      </w:tr>
      <w:tr w:rsidR="00D13175" w:rsidRPr="00AB2DF3" w:rsidTr="007B229C">
        <w:trPr>
          <w:trHeight w:val="982"/>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rsidTr="0048484D">
        <w:trPr>
          <w:trHeight w:val="1250"/>
        </w:trPr>
        <w:tc>
          <w:tcPr>
            <w:tcW w:w="675" w:type="dxa"/>
            <w:vMerge w:val="restart"/>
            <w:shd w:val="clear" w:color="auto" w:fill="auto"/>
            <w:vAlign w:val="center"/>
          </w:tcPr>
          <w:p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rsidR="005E6CB5" w:rsidRDefault="005E6CB5" w:rsidP="007B229C">
            <w:pPr>
              <w:jc w:val="both"/>
              <w:rPr>
                <w:sz w:val="22"/>
                <w:szCs w:val="22"/>
                <w:lang w:eastAsia="cs-CZ"/>
              </w:rPr>
            </w:pPr>
          </w:p>
          <w:p w:rsidR="005E6CB5" w:rsidRDefault="005E6CB5" w:rsidP="007B229C">
            <w:pPr>
              <w:jc w:val="both"/>
              <w:rPr>
                <w:sz w:val="22"/>
                <w:szCs w:val="22"/>
                <w:lang w:eastAsia="cs-CZ"/>
              </w:rPr>
            </w:pPr>
            <w:r>
              <w:rPr>
                <w:sz w:val="22"/>
                <w:szCs w:val="22"/>
                <w:lang w:eastAsia="cs-CZ"/>
              </w:rPr>
              <w:t>alebo</w:t>
            </w:r>
          </w:p>
          <w:p w:rsidR="005E6CB5" w:rsidRDefault="005E6CB5" w:rsidP="007B229C">
            <w:pPr>
              <w:jc w:val="both"/>
              <w:rPr>
                <w:sz w:val="22"/>
                <w:szCs w:val="22"/>
                <w:lang w:eastAsia="cs-CZ"/>
              </w:rPr>
            </w:pPr>
          </w:p>
          <w:p w:rsidR="005E6CB5" w:rsidRPr="00AB2DF3" w:rsidRDefault="005E6CB5" w:rsidP="007B229C">
            <w:pPr>
              <w:jc w:val="both"/>
              <w:rPr>
                <w:sz w:val="22"/>
                <w:szCs w:val="22"/>
                <w:lang w:eastAsia="cs-CZ"/>
              </w:rPr>
            </w:pPr>
            <w:r>
              <w:rPr>
                <w:sz w:val="22"/>
                <w:szCs w:val="22"/>
                <w:lang w:eastAsia="cs-CZ"/>
              </w:rPr>
              <w:lastRenderedPageBreak/>
              <w:t xml:space="preserve">nepredĺženie lehoty na predkladanie ponúk </w:t>
            </w:r>
          </w:p>
        </w:tc>
        <w:tc>
          <w:tcPr>
            <w:tcW w:w="7087" w:type="dxa"/>
            <w:shd w:val="clear" w:color="auto" w:fill="auto"/>
          </w:tcPr>
          <w:p w:rsidR="005E6CB5" w:rsidRDefault="005E6CB5" w:rsidP="001342A2">
            <w:pPr>
              <w:jc w:val="both"/>
              <w:rPr>
                <w:sz w:val="22"/>
                <w:szCs w:val="22"/>
                <w:lang w:eastAsia="cs-CZ"/>
              </w:rPr>
            </w:pPr>
            <w:r w:rsidRPr="00AB2DF3">
              <w:rPr>
                <w:sz w:val="22"/>
                <w:szCs w:val="22"/>
                <w:lang w:eastAsia="cs-CZ"/>
              </w:rPr>
              <w:lastRenderedPageBreak/>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rsidR="005E6CB5" w:rsidRDefault="005E6CB5" w:rsidP="001342A2">
            <w:pPr>
              <w:jc w:val="both"/>
              <w:rPr>
                <w:sz w:val="22"/>
                <w:szCs w:val="22"/>
                <w:lang w:eastAsia="cs-CZ"/>
              </w:rPr>
            </w:pPr>
          </w:p>
          <w:p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lastRenderedPageBreak/>
              <w:t xml:space="preserve">záujemca </w:t>
            </w:r>
            <w:r w:rsidRPr="005E6CB5">
              <w:rPr>
                <w:sz w:val="22"/>
                <w:szCs w:val="22"/>
                <w:lang w:eastAsia="cs-CZ"/>
              </w:rPr>
              <w:t>dostatočne vopred</w:t>
            </w:r>
            <w:r>
              <w:rPr>
                <w:sz w:val="22"/>
                <w:szCs w:val="22"/>
                <w:lang w:eastAsia="cs-CZ"/>
              </w:rPr>
              <w:t xml:space="preserve"> (v prípade podlimitných zákaziek).</w:t>
            </w:r>
          </w:p>
          <w:p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rsidR="005E6CB5" w:rsidRPr="00AB2DF3" w:rsidRDefault="005E6CB5" w:rsidP="002550C0">
            <w:pPr>
              <w:jc w:val="both"/>
              <w:rPr>
                <w:sz w:val="22"/>
                <w:szCs w:val="22"/>
                <w:lang w:eastAsia="cs-CZ"/>
              </w:rPr>
            </w:pPr>
            <w:r w:rsidRPr="00AB2DF3">
              <w:rPr>
                <w:sz w:val="22"/>
                <w:szCs w:val="22"/>
                <w:lang w:eastAsia="cs-CZ"/>
              </w:rPr>
              <w:lastRenderedPageBreak/>
              <w:t xml:space="preserve">10 % </w:t>
            </w:r>
          </w:p>
          <w:p w:rsidR="005E6CB5" w:rsidRPr="00AB2DF3" w:rsidRDefault="005E6CB5" w:rsidP="002550C0">
            <w:pPr>
              <w:jc w:val="both"/>
              <w:rPr>
                <w:sz w:val="22"/>
                <w:szCs w:val="22"/>
                <w:lang w:eastAsia="cs-CZ"/>
              </w:rPr>
            </w:pPr>
          </w:p>
        </w:tc>
      </w:tr>
      <w:tr w:rsidR="00F068A5" w:rsidRPr="00AB2DF3" w:rsidTr="0048484D">
        <w:trPr>
          <w:trHeight w:val="1477"/>
        </w:trPr>
        <w:tc>
          <w:tcPr>
            <w:tcW w:w="675" w:type="dxa"/>
            <w:vMerge/>
            <w:shd w:val="clear" w:color="auto" w:fill="auto"/>
            <w:vAlign w:val="center"/>
          </w:tcPr>
          <w:p w:rsidR="00F068A5" w:rsidRDefault="00F068A5" w:rsidP="00A91AEF">
            <w:pPr>
              <w:jc w:val="center"/>
              <w:rPr>
                <w:sz w:val="22"/>
                <w:szCs w:val="22"/>
                <w:lang w:eastAsia="cs-CZ"/>
              </w:rPr>
            </w:pPr>
          </w:p>
        </w:tc>
        <w:tc>
          <w:tcPr>
            <w:tcW w:w="3720" w:type="dxa"/>
            <w:vMerge/>
            <w:shd w:val="clear" w:color="auto" w:fill="auto"/>
          </w:tcPr>
          <w:p w:rsidR="00F068A5" w:rsidRPr="00AB2DF3" w:rsidRDefault="00F068A5" w:rsidP="002550C0">
            <w:pPr>
              <w:jc w:val="both"/>
              <w:rPr>
                <w:sz w:val="22"/>
                <w:szCs w:val="22"/>
                <w:lang w:eastAsia="cs-CZ"/>
              </w:rPr>
            </w:pPr>
          </w:p>
        </w:tc>
        <w:tc>
          <w:tcPr>
            <w:tcW w:w="7087" w:type="dxa"/>
            <w:shd w:val="clear" w:color="auto" w:fill="auto"/>
          </w:tcPr>
          <w:p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rsidR="00F068A5" w:rsidRPr="00AB2DF3" w:rsidRDefault="00F068A5" w:rsidP="002550C0">
            <w:pPr>
              <w:jc w:val="both"/>
              <w:rPr>
                <w:sz w:val="22"/>
                <w:szCs w:val="22"/>
                <w:lang w:eastAsia="cs-CZ"/>
              </w:rPr>
            </w:pPr>
            <w:r>
              <w:rPr>
                <w:sz w:val="22"/>
                <w:szCs w:val="22"/>
                <w:lang w:eastAsia="cs-CZ"/>
              </w:rPr>
              <w:t>5 %</w:t>
            </w:r>
          </w:p>
        </w:tc>
      </w:tr>
      <w:tr w:rsidR="00463000" w:rsidRPr="00AB2DF3" w:rsidTr="00463000">
        <w:trPr>
          <w:trHeight w:val="526"/>
        </w:trPr>
        <w:tc>
          <w:tcPr>
            <w:tcW w:w="675" w:type="dxa"/>
            <w:vMerge w:val="restart"/>
            <w:shd w:val="clear" w:color="auto" w:fill="auto"/>
            <w:vAlign w:val="center"/>
          </w:tcPr>
          <w:p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rsidR="00463000" w:rsidRPr="00AB2DF3" w:rsidRDefault="00463000" w:rsidP="002550C0">
            <w:pPr>
              <w:jc w:val="both"/>
              <w:rPr>
                <w:sz w:val="22"/>
                <w:szCs w:val="22"/>
                <w:lang w:eastAsia="cs-CZ"/>
              </w:rPr>
            </w:pPr>
            <w:r w:rsidRPr="00AB2DF3">
              <w:rPr>
                <w:sz w:val="22"/>
                <w:szCs w:val="22"/>
                <w:lang w:eastAsia="cs-CZ"/>
              </w:rPr>
              <w:t>25 %</w:t>
            </w:r>
          </w:p>
          <w:p w:rsidR="00463000" w:rsidRPr="00AB2DF3" w:rsidRDefault="00463000" w:rsidP="002550C0">
            <w:pPr>
              <w:jc w:val="both"/>
              <w:rPr>
                <w:sz w:val="22"/>
                <w:szCs w:val="22"/>
                <w:lang w:eastAsia="cs-CZ"/>
              </w:rPr>
            </w:pPr>
          </w:p>
          <w:p w:rsidR="00463000" w:rsidRPr="00AB2DF3" w:rsidRDefault="00463000" w:rsidP="002550C0">
            <w:pPr>
              <w:jc w:val="both"/>
              <w:rPr>
                <w:sz w:val="22"/>
                <w:szCs w:val="22"/>
                <w:lang w:eastAsia="cs-CZ"/>
              </w:rPr>
            </w:pPr>
          </w:p>
        </w:tc>
      </w:tr>
      <w:tr w:rsidR="00463000" w:rsidRPr="00AB2DF3" w:rsidTr="0048484D">
        <w:trPr>
          <w:trHeight w:val="526"/>
        </w:trPr>
        <w:tc>
          <w:tcPr>
            <w:tcW w:w="675" w:type="dxa"/>
            <w:vMerge/>
            <w:shd w:val="clear" w:color="auto" w:fill="auto"/>
            <w:vAlign w:val="center"/>
          </w:tcPr>
          <w:p w:rsidR="00463000" w:rsidRDefault="00463000" w:rsidP="00A91AEF">
            <w:pPr>
              <w:jc w:val="center"/>
              <w:rPr>
                <w:sz w:val="22"/>
                <w:szCs w:val="22"/>
                <w:lang w:eastAsia="cs-CZ"/>
              </w:rPr>
            </w:pPr>
          </w:p>
        </w:tc>
        <w:tc>
          <w:tcPr>
            <w:tcW w:w="3720" w:type="dxa"/>
            <w:vMerge/>
            <w:shd w:val="clear" w:color="auto" w:fill="auto"/>
          </w:tcPr>
          <w:p w:rsidR="00463000" w:rsidRPr="00AB2DF3" w:rsidRDefault="00463000" w:rsidP="002550C0">
            <w:pPr>
              <w:jc w:val="both"/>
              <w:rPr>
                <w:sz w:val="22"/>
                <w:szCs w:val="22"/>
                <w:lang w:eastAsia="cs-CZ"/>
              </w:rPr>
            </w:pPr>
          </w:p>
        </w:tc>
        <w:tc>
          <w:tcPr>
            <w:tcW w:w="7087" w:type="dxa"/>
            <w:shd w:val="clear" w:color="auto" w:fill="auto"/>
          </w:tcPr>
          <w:p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rsidR="009A4802" w:rsidRPr="00AB2DF3" w:rsidRDefault="009A4802" w:rsidP="001342A2">
            <w:pPr>
              <w:jc w:val="both"/>
              <w:rPr>
                <w:sz w:val="22"/>
                <w:szCs w:val="22"/>
                <w:lang w:eastAsia="cs-CZ"/>
              </w:rPr>
            </w:pPr>
          </w:p>
        </w:tc>
        <w:tc>
          <w:tcPr>
            <w:tcW w:w="2552" w:type="dxa"/>
            <w:shd w:val="clear" w:color="auto" w:fill="auto"/>
          </w:tcPr>
          <w:p w:rsidR="00463000" w:rsidRPr="00AB2DF3" w:rsidRDefault="00463000" w:rsidP="002550C0">
            <w:pPr>
              <w:jc w:val="both"/>
              <w:rPr>
                <w:sz w:val="22"/>
                <w:szCs w:val="22"/>
                <w:lang w:eastAsia="cs-CZ"/>
              </w:rPr>
            </w:pPr>
            <w:r>
              <w:rPr>
                <w:sz w:val="22"/>
                <w:szCs w:val="22"/>
                <w:lang w:eastAsia="cs-CZ"/>
              </w:rPr>
              <w:t>10 %</w:t>
            </w:r>
          </w:p>
        </w:tc>
      </w:tr>
      <w:tr w:rsidR="00AA6A48" w:rsidRPr="00AB2DF3" w:rsidTr="00AA6A48">
        <w:trPr>
          <w:trHeight w:val="633"/>
        </w:trPr>
        <w:tc>
          <w:tcPr>
            <w:tcW w:w="675" w:type="dxa"/>
            <w:vMerge w:val="restart"/>
            <w:shd w:val="clear" w:color="auto" w:fill="auto"/>
          </w:tcPr>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rsidR="00AA6A48" w:rsidRPr="00AB2DF3" w:rsidRDefault="00AA6A48" w:rsidP="00262F20">
            <w:pPr>
              <w:jc w:val="both"/>
              <w:rPr>
                <w:sz w:val="22"/>
                <w:szCs w:val="22"/>
                <w:lang w:eastAsia="cs-CZ"/>
              </w:rPr>
            </w:pPr>
            <w:r w:rsidRPr="002550C0">
              <w:rPr>
                <w:sz w:val="22"/>
                <w:szCs w:val="22"/>
              </w:rPr>
              <w:lastRenderedPageBreak/>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rsidR="00AA6A48" w:rsidRDefault="00AA6A48" w:rsidP="00262F20">
            <w:pPr>
              <w:jc w:val="both"/>
              <w:rPr>
                <w:sz w:val="22"/>
                <w:szCs w:val="22"/>
              </w:rPr>
            </w:pPr>
          </w:p>
          <w:p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rsidR="00AA6A48" w:rsidRPr="008F77C4" w:rsidDel="005A6F58" w:rsidRDefault="00AA6A48" w:rsidP="008F77C4">
            <w:pPr>
              <w:jc w:val="both"/>
              <w:rPr>
                <w:sz w:val="22"/>
                <w:szCs w:val="22"/>
                <w:lang w:eastAsia="cs-CZ"/>
              </w:rPr>
            </w:pPr>
          </w:p>
        </w:tc>
        <w:tc>
          <w:tcPr>
            <w:tcW w:w="2552" w:type="dxa"/>
            <w:shd w:val="clear" w:color="auto" w:fill="auto"/>
          </w:tcPr>
          <w:p w:rsidR="00AA6A48" w:rsidRPr="002550C0" w:rsidRDefault="00AA6A48" w:rsidP="00262F20">
            <w:pPr>
              <w:jc w:val="both"/>
              <w:rPr>
                <w:sz w:val="22"/>
                <w:szCs w:val="22"/>
              </w:rPr>
            </w:pPr>
            <w:r w:rsidRPr="002550C0">
              <w:rPr>
                <w:sz w:val="22"/>
                <w:szCs w:val="22"/>
              </w:rPr>
              <w:lastRenderedPageBreak/>
              <w:t>25%</w:t>
            </w:r>
          </w:p>
          <w:p w:rsidR="00AA6A48" w:rsidRPr="002550C0" w:rsidRDefault="00AA6A48" w:rsidP="00262F20">
            <w:pPr>
              <w:jc w:val="both"/>
              <w:rPr>
                <w:sz w:val="22"/>
                <w:szCs w:val="22"/>
              </w:rPr>
            </w:pPr>
          </w:p>
          <w:p w:rsidR="00AA6A48" w:rsidRPr="00AB2DF3" w:rsidRDefault="00AA6A48" w:rsidP="00262F20">
            <w:pPr>
              <w:jc w:val="both"/>
              <w:rPr>
                <w:sz w:val="22"/>
                <w:szCs w:val="22"/>
                <w:lang w:eastAsia="cs-CZ"/>
              </w:rPr>
            </w:pPr>
          </w:p>
        </w:tc>
      </w:tr>
      <w:tr w:rsidR="00AA6A48" w:rsidRPr="00AB2DF3" w:rsidTr="0048484D">
        <w:trPr>
          <w:trHeight w:val="632"/>
        </w:trPr>
        <w:tc>
          <w:tcPr>
            <w:tcW w:w="675" w:type="dxa"/>
            <w:vMerge/>
            <w:shd w:val="clear" w:color="auto" w:fill="auto"/>
          </w:tcPr>
          <w:p w:rsidR="00AA6A48" w:rsidRDefault="00AA6A48" w:rsidP="00262F20">
            <w:pPr>
              <w:jc w:val="center"/>
              <w:rPr>
                <w:sz w:val="22"/>
                <w:szCs w:val="22"/>
              </w:rPr>
            </w:pPr>
          </w:p>
        </w:tc>
        <w:tc>
          <w:tcPr>
            <w:tcW w:w="3720" w:type="dxa"/>
            <w:vMerge/>
            <w:shd w:val="clear" w:color="auto" w:fill="auto"/>
          </w:tcPr>
          <w:p w:rsidR="00AA6A48" w:rsidRPr="002550C0" w:rsidRDefault="00AA6A48" w:rsidP="00262F20">
            <w:pPr>
              <w:jc w:val="both"/>
              <w:rPr>
                <w:sz w:val="22"/>
                <w:szCs w:val="22"/>
              </w:rPr>
            </w:pPr>
          </w:p>
        </w:tc>
        <w:tc>
          <w:tcPr>
            <w:tcW w:w="7087" w:type="dxa"/>
            <w:shd w:val="clear" w:color="auto" w:fill="auto"/>
          </w:tcPr>
          <w:p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rsidR="008F77C4" w:rsidRDefault="008F77C4" w:rsidP="008F77C4">
            <w:pPr>
              <w:jc w:val="both"/>
              <w:rPr>
                <w:sz w:val="22"/>
                <w:szCs w:val="22"/>
              </w:rPr>
            </w:pPr>
          </w:p>
          <w:p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rsidR="00B73ED7" w:rsidRPr="002550C0" w:rsidRDefault="00B73ED7" w:rsidP="008F77C4">
            <w:pPr>
              <w:jc w:val="both"/>
              <w:rPr>
                <w:sz w:val="22"/>
                <w:szCs w:val="22"/>
              </w:rPr>
            </w:pPr>
          </w:p>
        </w:tc>
        <w:tc>
          <w:tcPr>
            <w:tcW w:w="2552" w:type="dxa"/>
            <w:shd w:val="clear" w:color="auto" w:fill="auto"/>
          </w:tcPr>
          <w:p w:rsidR="00AA6A48" w:rsidRPr="002550C0" w:rsidRDefault="008F77C4" w:rsidP="00262F20">
            <w:pPr>
              <w:jc w:val="both"/>
              <w:rPr>
                <w:sz w:val="22"/>
                <w:szCs w:val="22"/>
              </w:rPr>
            </w:pPr>
            <w:r>
              <w:rPr>
                <w:sz w:val="22"/>
                <w:szCs w:val="22"/>
              </w:rPr>
              <w:t>10 %</w:t>
            </w:r>
          </w:p>
        </w:tc>
      </w:tr>
      <w:tr w:rsidR="0048484D" w:rsidRPr="00AB2DF3" w:rsidTr="0048484D">
        <w:trPr>
          <w:trHeight w:val="845"/>
        </w:trPr>
        <w:tc>
          <w:tcPr>
            <w:tcW w:w="675" w:type="dxa"/>
            <w:vMerge w:val="restart"/>
            <w:shd w:val="clear" w:color="auto" w:fill="auto"/>
            <w:vAlign w:val="center"/>
          </w:tcPr>
          <w:p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rsidR="00375AD8" w:rsidRDefault="00375AD8" w:rsidP="007B229C">
            <w:pPr>
              <w:jc w:val="both"/>
              <w:rPr>
                <w:sz w:val="22"/>
                <w:szCs w:val="22"/>
                <w:lang w:eastAsia="cs-CZ"/>
              </w:rPr>
            </w:pPr>
          </w:p>
          <w:p w:rsidR="00375AD8" w:rsidRDefault="00375AD8" w:rsidP="007B229C">
            <w:pPr>
              <w:jc w:val="both"/>
              <w:rPr>
                <w:sz w:val="22"/>
                <w:szCs w:val="22"/>
                <w:lang w:eastAsia="cs-CZ"/>
              </w:rPr>
            </w:pPr>
            <w:r>
              <w:rPr>
                <w:sz w:val="22"/>
                <w:szCs w:val="22"/>
                <w:lang w:eastAsia="cs-CZ"/>
              </w:rPr>
              <w:t>alebo</w:t>
            </w:r>
          </w:p>
          <w:p w:rsidR="00375AD8" w:rsidRDefault="00375AD8" w:rsidP="007B229C">
            <w:pPr>
              <w:jc w:val="both"/>
              <w:rPr>
                <w:sz w:val="22"/>
                <w:szCs w:val="22"/>
                <w:lang w:eastAsia="cs-CZ"/>
              </w:rPr>
            </w:pPr>
          </w:p>
          <w:p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w:t>
            </w:r>
            <w:r w:rsidRPr="00375AD8">
              <w:rPr>
                <w:sz w:val="22"/>
                <w:szCs w:val="22"/>
                <w:lang w:eastAsia="cs-CZ"/>
              </w:rPr>
              <w:lastRenderedPageBreak/>
              <w:t xml:space="preserve">uplatnenia kritérií sú </w:t>
            </w:r>
            <w:r>
              <w:rPr>
                <w:sz w:val="22"/>
                <w:szCs w:val="22"/>
                <w:lang w:eastAsia="cs-CZ"/>
              </w:rPr>
              <w:t>upravené nedostatočne, neurčito</w:t>
            </w:r>
          </w:p>
          <w:p w:rsidR="00375AD8" w:rsidRDefault="00375AD8" w:rsidP="00375AD8">
            <w:pPr>
              <w:jc w:val="both"/>
              <w:rPr>
                <w:sz w:val="22"/>
                <w:szCs w:val="22"/>
                <w:lang w:eastAsia="cs-CZ"/>
              </w:rPr>
            </w:pPr>
          </w:p>
          <w:p w:rsidR="00375AD8" w:rsidRPr="00375AD8" w:rsidRDefault="00375AD8" w:rsidP="00375AD8">
            <w:pPr>
              <w:jc w:val="both"/>
              <w:rPr>
                <w:sz w:val="22"/>
                <w:szCs w:val="22"/>
                <w:lang w:eastAsia="cs-CZ"/>
              </w:rPr>
            </w:pPr>
            <w:r>
              <w:rPr>
                <w:sz w:val="22"/>
                <w:szCs w:val="22"/>
                <w:lang w:eastAsia="cs-CZ"/>
              </w:rPr>
              <w:t>alebo</w:t>
            </w:r>
          </w:p>
          <w:p w:rsidR="00375AD8" w:rsidRPr="00375AD8" w:rsidRDefault="00375AD8" w:rsidP="00375AD8">
            <w:pPr>
              <w:jc w:val="both"/>
              <w:rPr>
                <w:sz w:val="22"/>
                <w:szCs w:val="22"/>
                <w:lang w:eastAsia="cs-CZ"/>
              </w:rPr>
            </w:pPr>
          </w:p>
          <w:p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rsidR="00375AD8" w:rsidRPr="00AB2DF3" w:rsidRDefault="00375AD8" w:rsidP="007B229C">
            <w:pPr>
              <w:jc w:val="both"/>
              <w:rPr>
                <w:sz w:val="22"/>
                <w:szCs w:val="22"/>
                <w:lang w:eastAsia="cs-CZ"/>
              </w:rPr>
            </w:pPr>
          </w:p>
        </w:tc>
        <w:tc>
          <w:tcPr>
            <w:tcW w:w="7087" w:type="dxa"/>
            <w:shd w:val="clear" w:color="auto" w:fill="auto"/>
          </w:tcPr>
          <w:p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rsidR="0048484D" w:rsidRPr="00AB2DF3" w:rsidRDefault="0048484D" w:rsidP="00262F20">
            <w:pPr>
              <w:jc w:val="both"/>
              <w:rPr>
                <w:sz w:val="22"/>
                <w:szCs w:val="22"/>
                <w:lang w:eastAsia="cs-CZ"/>
              </w:rPr>
            </w:pPr>
            <w:r w:rsidRPr="00AB2DF3">
              <w:rPr>
                <w:sz w:val="22"/>
                <w:szCs w:val="22"/>
                <w:lang w:eastAsia="cs-CZ"/>
              </w:rPr>
              <w:t>25 %</w:t>
            </w:r>
          </w:p>
          <w:p w:rsidR="0048484D" w:rsidRPr="00AB2DF3" w:rsidRDefault="0048484D" w:rsidP="00262F20">
            <w:pPr>
              <w:jc w:val="both"/>
              <w:rPr>
                <w:sz w:val="22"/>
                <w:szCs w:val="22"/>
                <w:lang w:eastAsia="cs-CZ"/>
              </w:rPr>
            </w:pPr>
          </w:p>
          <w:p w:rsidR="0048484D" w:rsidRPr="00AB2DF3" w:rsidRDefault="0048484D" w:rsidP="00262F20">
            <w:pPr>
              <w:jc w:val="both"/>
              <w:rPr>
                <w:sz w:val="22"/>
                <w:szCs w:val="22"/>
                <w:lang w:eastAsia="cs-CZ"/>
              </w:rPr>
            </w:pPr>
          </w:p>
        </w:tc>
      </w:tr>
      <w:tr w:rsidR="0048484D" w:rsidRPr="00AB2DF3" w:rsidTr="0048484D">
        <w:trPr>
          <w:trHeight w:val="2226"/>
        </w:trPr>
        <w:tc>
          <w:tcPr>
            <w:tcW w:w="675" w:type="dxa"/>
            <w:vMerge/>
            <w:shd w:val="clear" w:color="auto" w:fill="auto"/>
            <w:vAlign w:val="center"/>
          </w:tcPr>
          <w:p w:rsidR="0048484D" w:rsidRPr="00AB2DF3" w:rsidRDefault="0048484D" w:rsidP="00262F20">
            <w:pPr>
              <w:jc w:val="center"/>
              <w:rPr>
                <w:sz w:val="22"/>
                <w:szCs w:val="22"/>
                <w:lang w:eastAsia="cs-CZ"/>
              </w:rPr>
            </w:pPr>
          </w:p>
        </w:tc>
        <w:tc>
          <w:tcPr>
            <w:tcW w:w="3720" w:type="dxa"/>
            <w:vMerge/>
            <w:shd w:val="clear" w:color="auto" w:fill="auto"/>
          </w:tcPr>
          <w:p w:rsidR="0048484D" w:rsidRPr="00AB2DF3" w:rsidRDefault="0048484D" w:rsidP="00262F20">
            <w:pPr>
              <w:jc w:val="both"/>
              <w:rPr>
                <w:sz w:val="22"/>
                <w:szCs w:val="22"/>
                <w:lang w:eastAsia="cs-CZ"/>
              </w:rPr>
            </w:pPr>
          </w:p>
        </w:tc>
        <w:tc>
          <w:tcPr>
            <w:tcW w:w="7087" w:type="dxa"/>
            <w:shd w:val="clear" w:color="auto" w:fill="auto"/>
          </w:tcPr>
          <w:p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rsidR="0048484D" w:rsidRDefault="0048484D" w:rsidP="00262F20">
            <w:pPr>
              <w:jc w:val="both"/>
              <w:rPr>
                <w:sz w:val="22"/>
                <w:szCs w:val="22"/>
                <w:lang w:eastAsia="cs-CZ"/>
              </w:rPr>
            </w:pPr>
          </w:p>
          <w:p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rsidR="00D44610" w:rsidRDefault="00D44610" w:rsidP="00D44610">
            <w:pPr>
              <w:jc w:val="both"/>
              <w:rPr>
                <w:sz w:val="22"/>
                <w:szCs w:val="22"/>
                <w:lang w:eastAsia="cs-CZ"/>
              </w:rPr>
            </w:pPr>
          </w:p>
          <w:p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rsidR="0048484D" w:rsidRPr="00AB2DF3" w:rsidRDefault="0048484D" w:rsidP="00262F20">
            <w:pPr>
              <w:jc w:val="both"/>
              <w:rPr>
                <w:sz w:val="22"/>
                <w:szCs w:val="22"/>
                <w:lang w:eastAsia="cs-CZ"/>
              </w:rPr>
            </w:pPr>
            <w:r>
              <w:rPr>
                <w:sz w:val="22"/>
                <w:szCs w:val="22"/>
                <w:lang w:eastAsia="cs-CZ"/>
              </w:rPr>
              <w:t>10 %</w:t>
            </w:r>
          </w:p>
        </w:tc>
      </w:tr>
      <w:tr w:rsidR="00D8166B" w:rsidRPr="00AB2DF3" w:rsidTr="00D8166B">
        <w:trPr>
          <w:trHeight w:val="494"/>
        </w:trPr>
        <w:tc>
          <w:tcPr>
            <w:tcW w:w="675" w:type="dxa"/>
            <w:vMerge w:val="restart"/>
            <w:shd w:val="clear" w:color="auto" w:fill="auto"/>
            <w:vAlign w:val="center"/>
          </w:tcPr>
          <w:p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rsidR="00D8166B" w:rsidRPr="007B229C" w:rsidRDefault="00D8166B" w:rsidP="006E2E76">
            <w:pPr>
              <w:jc w:val="both"/>
              <w:rPr>
                <w:sz w:val="22"/>
                <w:szCs w:val="22"/>
                <w:lang w:eastAsia="cs-CZ"/>
              </w:rPr>
            </w:pPr>
          </w:p>
        </w:tc>
        <w:tc>
          <w:tcPr>
            <w:tcW w:w="2552" w:type="dxa"/>
            <w:shd w:val="clear" w:color="auto" w:fill="auto"/>
          </w:tcPr>
          <w:p w:rsidR="00D8166B" w:rsidRPr="00AB2DF3" w:rsidRDefault="00D8166B" w:rsidP="00262F20">
            <w:pPr>
              <w:jc w:val="both"/>
              <w:rPr>
                <w:sz w:val="22"/>
                <w:szCs w:val="22"/>
                <w:lang w:eastAsia="cs-CZ"/>
              </w:rPr>
            </w:pPr>
            <w:r w:rsidRPr="00AB2DF3">
              <w:rPr>
                <w:sz w:val="22"/>
                <w:szCs w:val="22"/>
                <w:lang w:eastAsia="cs-CZ"/>
              </w:rPr>
              <w:t>25 %</w:t>
            </w:r>
          </w:p>
          <w:p w:rsidR="00D8166B" w:rsidRPr="00AB2DF3" w:rsidRDefault="00D8166B" w:rsidP="00262F20">
            <w:pPr>
              <w:jc w:val="both"/>
              <w:rPr>
                <w:sz w:val="22"/>
                <w:szCs w:val="22"/>
                <w:lang w:eastAsia="cs-CZ"/>
              </w:rPr>
            </w:pPr>
          </w:p>
          <w:p w:rsidR="00D8166B" w:rsidRPr="00AB2DF3" w:rsidRDefault="00D8166B" w:rsidP="00262F20">
            <w:pPr>
              <w:jc w:val="both"/>
              <w:rPr>
                <w:sz w:val="22"/>
                <w:szCs w:val="22"/>
                <w:lang w:eastAsia="cs-CZ"/>
              </w:rPr>
            </w:pPr>
          </w:p>
        </w:tc>
      </w:tr>
      <w:tr w:rsidR="00C43A5A" w:rsidRPr="00AB2DF3" w:rsidTr="00590807">
        <w:trPr>
          <w:trHeight w:val="994"/>
        </w:trPr>
        <w:tc>
          <w:tcPr>
            <w:tcW w:w="675" w:type="dxa"/>
            <w:vMerge/>
            <w:shd w:val="clear" w:color="auto" w:fill="auto"/>
            <w:vAlign w:val="center"/>
          </w:tcPr>
          <w:p w:rsidR="00C43A5A" w:rsidRPr="00AB2DF3" w:rsidRDefault="00C43A5A" w:rsidP="00262F20">
            <w:pPr>
              <w:jc w:val="center"/>
              <w:rPr>
                <w:sz w:val="22"/>
                <w:szCs w:val="22"/>
                <w:lang w:eastAsia="cs-CZ"/>
              </w:rPr>
            </w:pPr>
          </w:p>
        </w:tc>
        <w:tc>
          <w:tcPr>
            <w:tcW w:w="3720" w:type="dxa"/>
            <w:vMerge/>
            <w:shd w:val="clear" w:color="auto" w:fill="auto"/>
          </w:tcPr>
          <w:p w:rsidR="00C43A5A" w:rsidRPr="00AB2DF3" w:rsidRDefault="00C43A5A" w:rsidP="00262F20">
            <w:pPr>
              <w:jc w:val="both"/>
              <w:rPr>
                <w:sz w:val="22"/>
                <w:szCs w:val="22"/>
                <w:lang w:eastAsia="cs-CZ"/>
              </w:rPr>
            </w:pPr>
          </w:p>
        </w:tc>
        <w:tc>
          <w:tcPr>
            <w:tcW w:w="7087" w:type="dxa"/>
            <w:shd w:val="clear" w:color="auto" w:fill="auto"/>
          </w:tcPr>
          <w:p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C626C3" w:rsidRDefault="00C626C3" w:rsidP="00262F20">
            <w:pPr>
              <w:jc w:val="both"/>
              <w:rPr>
                <w:sz w:val="22"/>
                <w:szCs w:val="22"/>
                <w:lang w:eastAsia="cs-CZ"/>
              </w:rPr>
            </w:pPr>
          </w:p>
          <w:p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rsidR="00C43A5A" w:rsidRPr="00AB2DF3" w:rsidRDefault="00C43A5A" w:rsidP="00262F20">
            <w:pPr>
              <w:jc w:val="both"/>
              <w:rPr>
                <w:sz w:val="22"/>
                <w:szCs w:val="22"/>
                <w:lang w:eastAsia="cs-CZ"/>
              </w:rPr>
            </w:pPr>
            <w:r>
              <w:rPr>
                <w:sz w:val="22"/>
                <w:szCs w:val="22"/>
                <w:lang w:eastAsia="cs-CZ"/>
              </w:rPr>
              <w:t>10 %</w:t>
            </w:r>
          </w:p>
        </w:tc>
      </w:tr>
      <w:tr w:rsidR="00590807" w:rsidRPr="00AB2DF3" w:rsidTr="007B229C">
        <w:trPr>
          <w:trHeight w:val="70"/>
        </w:trPr>
        <w:tc>
          <w:tcPr>
            <w:tcW w:w="675" w:type="dxa"/>
            <w:vMerge w:val="restart"/>
            <w:shd w:val="clear" w:color="auto" w:fill="auto"/>
            <w:vAlign w:val="center"/>
          </w:tcPr>
          <w:p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w:t>
            </w:r>
            <w:r w:rsidRPr="00AB2DF3">
              <w:rPr>
                <w:sz w:val="22"/>
                <w:szCs w:val="22"/>
                <w:lang w:eastAsia="cs-CZ"/>
              </w:rPr>
              <w:lastRenderedPageBreak/>
              <w:t>alebo oznámení</w:t>
            </w:r>
            <w:r>
              <w:rPr>
                <w:sz w:val="22"/>
                <w:szCs w:val="22"/>
                <w:lang w:eastAsia="cs-CZ"/>
              </w:rPr>
              <w:t xml:space="preserve"> o vyhlásení VO/výzve na predkladanie ponúk</w:t>
            </w:r>
          </w:p>
        </w:tc>
        <w:tc>
          <w:tcPr>
            <w:tcW w:w="7087" w:type="dxa"/>
            <w:shd w:val="clear" w:color="auto" w:fill="auto"/>
          </w:tcPr>
          <w:p w:rsidR="00590807" w:rsidRDefault="00590807" w:rsidP="006E2E76">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rsidR="00590807" w:rsidRDefault="00590807" w:rsidP="006E2E76">
            <w:pPr>
              <w:jc w:val="both"/>
              <w:rPr>
                <w:sz w:val="22"/>
                <w:szCs w:val="22"/>
                <w:lang w:eastAsia="cs-CZ"/>
              </w:rPr>
            </w:pPr>
          </w:p>
          <w:p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rsidR="000E7039" w:rsidRDefault="000E7039" w:rsidP="00E37B09">
            <w:pPr>
              <w:jc w:val="both"/>
              <w:rPr>
                <w:sz w:val="22"/>
                <w:szCs w:val="22"/>
                <w:lang w:eastAsia="cs-CZ"/>
              </w:rPr>
            </w:pPr>
          </w:p>
          <w:p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rsidR="009A4802" w:rsidRPr="00AB2DF3" w:rsidRDefault="009A4802" w:rsidP="00E37B0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sidRPr="00AB2DF3">
              <w:rPr>
                <w:sz w:val="22"/>
                <w:szCs w:val="22"/>
                <w:lang w:eastAsia="cs-CZ"/>
              </w:rPr>
              <w:lastRenderedPageBreak/>
              <w:t>25 %</w:t>
            </w:r>
          </w:p>
          <w:p w:rsidR="00590807" w:rsidRPr="00AB2DF3" w:rsidRDefault="00590807" w:rsidP="006E2E76">
            <w:pPr>
              <w:jc w:val="both"/>
              <w:rPr>
                <w:sz w:val="22"/>
                <w:szCs w:val="22"/>
                <w:lang w:eastAsia="cs-CZ"/>
              </w:rPr>
            </w:pPr>
          </w:p>
          <w:p w:rsidR="00590807" w:rsidRPr="00AB2DF3" w:rsidRDefault="00590807" w:rsidP="006E2E76">
            <w:pPr>
              <w:jc w:val="both"/>
              <w:rPr>
                <w:sz w:val="22"/>
                <w:szCs w:val="22"/>
                <w:lang w:eastAsia="cs-CZ"/>
              </w:rPr>
            </w:pP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w:t>
            </w:r>
            <w:r>
              <w:rPr>
                <w:sz w:val="22"/>
                <w:szCs w:val="22"/>
                <w:lang w:eastAsia="cs-CZ"/>
              </w:rPr>
              <w:lastRenderedPageBreak/>
              <w:t>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0E7039" w:rsidRPr="000E7039" w:rsidRDefault="000E7039" w:rsidP="000E7039">
            <w:pPr>
              <w:jc w:val="both"/>
              <w:rPr>
                <w:sz w:val="22"/>
                <w:szCs w:val="22"/>
                <w:lang w:eastAsia="cs-CZ"/>
              </w:rPr>
            </w:pPr>
          </w:p>
          <w:p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rsidR="009A4802" w:rsidRDefault="009A4802" w:rsidP="000E7039">
            <w:pPr>
              <w:jc w:val="both"/>
              <w:rPr>
                <w:sz w:val="22"/>
                <w:szCs w:val="22"/>
                <w:lang w:eastAsia="cs-CZ"/>
              </w:rPr>
            </w:pPr>
          </w:p>
          <w:p w:rsidR="00590807" w:rsidRPr="00AB2DF3" w:rsidRDefault="00590807" w:rsidP="000E703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10 %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BC2EB8" w:rsidRPr="00AB2DF3" w:rsidTr="005D56EB">
        <w:tc>
          <w:tcPr>
            <w:tcW w:w="675" w:type="dxa"/>
            <w:tcBorders>
              <w:bottom w:val="single" w:sz="4" w:space="0" w:color="auto"/>
            </w:tcBorders>
            <w:shd w:val="clear" w:color="auto" w:fill="auto"/>
            <w:vAlign w:val="center"/>
          </w:tcPr>
          <w:p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5 %</w:t>
            </w:r>
          </w:p>
          <w:p w:rsidR="006E2E76" w:rsidRPr="00AB2DF3" w:rsidRDefault="006E2E76" w:rsidP="006E2E76">
            <w:pPr>
              <w:jc w:val="both"/>
              <w:rPr>
                <w:sz w:val="22"/>
                <w:szCs w:val="22"/>
                <w:lang w:eastAsia="cs-CZ"/>
              </w:rPr>
            </w:pPr>
          </w:p>
        </w:tc>
      </w:tr>
      <w:tr w:rsidR="00E5186C" w:rsidRPr="00AB2DF3" w:rsidTr="00E5186C">
        <w:trPr>
          <w:trHeight w:val="1369"/>
        </w:trPr>
        <w:tc>
          <w:tcPr>
            <w:tcW w:w="675" w:type="dxa"/>
            <w:vMerge w:val="restart"/>
            <w:shd w:val="clear" w:color="auto" w:fill="auto"/>
          </w:tcPr>
          <w:p w:rsidR="00426F7A" w:rsidRDefault="00426F7A" w:rsidP="006E2E76">
            <w:pPr>
              <w:jc w:val="center"/>
              <w:rPr>
                <w:sz w:val="22"/>
                <w:szCs w:val="22"/>
              </w:rPr>
            </w:pPr>
          </w:p>
          <w:p w:rsidR="00426F7A" w:rsidRDefault="00426F7A" w:rsidP="006E2E76">
            <w:pPr>
              <w:jc w:val="center"/>
              <w:rPr>
                <w:sz w:val="22"/>
                <w:szCs w:val="22"/>
              </w:rPr>
            </w:pPr>
          </w:p>
          <w:p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rsidTr="00E5186C">
        <w:trPr>
          <w:trHeight w:val="2748"/>
        </w:trPr>
        <w:tc>
          <w:tcPr>
            <w:tcW w:w="675" w:type="dxa"/>
            <w:vMerge/>
            <w:shd w:val="clear" w:color="auto" w:fill="auto"/>
          </w:tcPr>
          <w:p w:rsidR="00E5186C" w:rsidRPr="002550C0" w:rsidRDefault="00E5186C" w:rsidP="006E2E76">
            <w:pPr>
              <w:jc w:val="center"/>
              <w:rPr>
                <w:sz w:val="22"/>
                <w:szCs w:val="22"/>
              </w:rPr>
            </w:pPr>
          </w:p>
        </w:tc>
        <w:tc>
          <w:tcPr>
            <w:tcW w:w="3720" w:type="dxa"/>
            <w:vMerge/>
            <w:shd w:val="clear" w:color="auto" w:fill="auto"/>
          </w:tcPr>
          <w:p w:rsidR="00E5186C" w:rsidRPr="002550C0" w:rsidRDefault="00E5186C" w:rsidP="006E2E76">
            <w:pPr>
              <w:jc w:val="both"/>
              <w:rPr>
                <w:sz w:val="22"/>
                <w:szCs w:val="22"/>
              </w:rPr>
            </w:pPr>
          </w:p>
        </w:tc>
        <w:tc>
          <w:tcPr>
            <w:tcW w:w="7087" w:type="dxa"/>
            <w:shd w:val="clear" w:color="auto" w:fill="auto"/>
          </w:tcPr>
          <w:p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rsidR="00E5186C" w:rsidRDefault="00E5186C" w:rsidP="00E5186C">
            <w:pPr>
              <w:jc w:val="both"/>
              <w:rPr>
                <w:sz w:val="22"/>
                <w:szCs w:val="22"/>
              </w:rPr>
            </w:pPr>
          </w:p>
          <w:p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rsidR="00E5186C" w:rsidRPr="002550C0" w:rsidRDefault="00E5186C" w:rsidP="00E5186C">
            <w:pPr>
              <w:jc w:val="both"/>
              <w:rPr>
                <w:sz w:val="22"/>
                <w:szCs w:val="22"/>
              </w:rPr>
            </w:pPr>
            <w:r>
              <w:rPr>
                <w:sz w:val="22"/>
                <w:szCs w:val="22"/>
              </w:rPr>
              <w:t>5</w:t>
            </w:r>
            <w:r w:rsidRPr="00E5186C">
              <w:rPr>
                <w:sz w:val="22"/>
                <w:szCs w:val="22"/>
              </w:rPr>
              <w:t xml:space="preserve"> % </w:t>
            </w:r>
          </w:p>
        </w:tc>
      </w:tr>
      <w:tr w:rsidR="00D74D89" w:rsidRPr="00AB2DF3" w:rsidTr="002432A2">
        <w:trPr>
          <w:trHeight w:val="6830"/>
        </w:trPr>
        <w:tc>
          <w:tcPr>
            <w:tcW w:w="675" w:type="dxa"/>
            <w:shd w:val="clear" w:color="auto" w:fill="auto"/>
          </w:tcPr>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Pr="00AB2DF3" w:rsidRDefault="00D74D89" w:rsidP="006E2E76">
            <w:pPr>
              <w:jc w:val="center"/>
              <w:rPr>
                <w:sz w:val="22"/>
                <w:szCs w:val="22"/>
                <w:lang w:eastAsia="cs-CZ"/>
              </w:rPr>
            </w:pPr>
            <w:r w:rsidRPr="002550C0">
              <w:rPr>
                <w:sz w:val="22"/>
                <w:szCs w:val="22"/>
              </w:rPr>
              <w:t>1</w:t>
            </w:r>
            <w:r>
              <w:rPr>
                <w:sz w:val="22"/>
                <w:szCs w:val="22"/>
              </w:rPr>
              <w:t>7</w:t>
            </w:r>
          </w:p>
        </w:tc>
        <w:tc>
          <w:tcPr>
            <w:tcW w:w="3720" w:type="dxa"/>
            <w:shd w:val="clear" w:color="auto" w:fill="auto"/>
          </w:tcPr>
          <w:p w:rsidR="00D74D89" w:rsidRPr="00AB2DF3" w:rsidRDefault="00D74D89" w:rsidP="006E2E76">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w:t>
            </w:r>
            <w:r>
              <w:rPr>
                <w:sz w:val="22"/>
                <w:szCs w:val="22"/>
              </w:rPr>
              <w:t xml:space="preserve">do 50 000 eur </w:t>
            </w:r>
            <w:r w:rsidRPr="002550C0">
              <w:rPr>
                <w:sz w:val="22"/>
                <w:szCs w:val="22"/>
              </w:rPr>
              <w:t xml:space="preserve">alebo zákazky </w:t>
            </w:r>
            <w:r>
              <w:rPr>
                <w:sz w:val="22"/>
                <w:szCs w:val="22"/>
              </w:rPr>
              <w:t xml:space="preserve">do 100 000 eur </w:t>
            </w:r>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shd w:val="clear" w:color="auto" w:fill="auto"/>
          </w:tcPr>
          <w:p w:rsidR="00D74D89" w:rsidRPr="002550C0" w:rsidRDefault="00D74D89" w:rsidP="006E2E76">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w:t>
            </w:r>
            <w:r w:rsidR="0077158C">
              <w:rPr>
                <w:sz w:val="22"/>
                <w:szCs w:val="22"/>
              </w:rPr>
              <w:t>5</w:t>
            </w:r>
            <w:r>
              <w:rPr>
                <w:sz w:val="22"/>
                <w:szCs w:val="22"/>
              </w:rPr>
              <w:t>0 000 eur,</w:t>
            </w:r>
            <w:r w:rsidRPr="009509F4">
              <w:rPr>
                <w:sz w:val="22"/>
                <w:szCs w:val="22"/>
              </w:rPr>
              <w:t xml:space="preserve"> resp. neidentifikoval minimálne troch potenciálnych dodávateľov (napr. cez webové rozhranie)</w:t>
            </w:r>
            <w:r>
              <w:rPr>
                <w:sz w:val="22"/>
                <w:szCs w:val="22"/>
              </w:rPr>
              <w:t>.</w:t>
            </w:r>
          </w:p>
          <w:p w:rsidR="00D74D89" w:rsidRPr="002550C0" w:rsidRDefault="00D74D89" w:rsidP="006E2E76">
            <w:pPr>
              <w:jc w:val="both"/>
              <w:rPr>
                <w:sz w:val="22"/>
                <w:szCs w:val="22"/>
              </w:rPr>
            </w:pPr>
          </w:p>
          <w:p w:rsidR="00D74D89" w:rsidRDefault="00D74D89"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r>
              <w:rPr>
                <w:sz w:val="22"/>
                <w:szCs w:val="22"/>
                <w:lang w:eastAsia="cs-CZ"/>
              </w:rPr>
              <w:t xml:space="preserve">Tento typ porušenia sa aplikuje aj v prípade, že v rámci prieskumu trhu pri zákazke s nízkou hodnotou do </w:t>
            </w:r>
            <w:r w:rsidR="0077158C">
              <w:rPr>
                <w:sz w:val="22"/>
                <w:szCs w:val="22"/>
                <w:lang w:eastAsia="cs-CZ"/>
              </w:rPr>
              <w:t>5</w:t>
            </w:r>
            <w:r>
              <w:rPr>
                <w:sz w:val="22"/>
                <w:szCs w:val="22"/>
                <w:lang w:eastAsia="cs-CZ"/>
              </w:rPr>
              <w:t xml:space="preserve">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p>
        </w:tc>
        <w:tc>
          <w:tcPr>
            <w:tcW w:w="2552" w:type="dxa"/>
            <w:shd w:val="clear" w:color="auto" w:fill="auto"/>
          </w:tcPr>
          <w:p w:rsidR="00D74D89" w:rsidRPr="00AB2DF3" w:rsidRDefault="00D74D89" w:rsidP="006E2E76">
            <w:pPr>
              <w:jc w:val="both"/>
              <w:rPr>
                <w:sz w:val="22"/>
                <w:szCs w:val="22"/>
                <w:lang w:eastAsia="cs-CZ"/>
              </w:rPr>
            </w:pPr>
            <w:r>
              <w:rPr>
                <w:sz w:val="22"/>
                <w:szCs w:val="22"/>
                <w:lang w:eastAsia="cs-CZ"/>
              </w:rPr>
              <w:t>25</w:t>
            </w:r>
            <w:r w:rsidRPr="00AB2DF3">
              <w:rPr>
                <w:sz w:val="22"/>
                <w:szCs w:val="22"/>
                <w:lang w:eastAsia="cs-CZ"/>
              </w:rPr>
              <w:t xml:space="preserve"> %</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rsidR="00224E03" w:rsidRDefault="00224E03" w:rsidP="007A0CD3">
            <w:pPr>
              <w:jc w:val="both"/>
              <w:rPr>
                <w:sz w:val="22"/>
                <w:szCs w:val="22"/>
                <w:lang w:eastAsia="cs-CZ"/>
              </w:rPr>
            </w:pPr>
          </w:p>
          <w:p w:rsidR="00224E03" w:rsidRDefault="007A0CD3" w:rsidP="007A0CD3">
            <w:pPr>
              <w:jc w:val="both"/>
              <w:rPr>
                <w:sz w:val="22"/>
                <w:szCs w:val="22"/>
                <w:lang w:eastAsia="cs-CZ"/>
              </w:rPr>
            </w:pPr>
            <w:r>
              <w:rPr>
                <w:sz w:val="22"/>
                <w:szCs w:val="22"/>
                <w:lang w:eastAsia="cs-CZ"/>
              </w:rPr>
              <w:t xml:space="preserve">alebo </w:t>
            </w:r>
          </w:p>
          <w:p w:rsidR="00224E03" w:rsidRDefault="00224E03" w:rsidP="007A0CD3">
            <w:pPr>
              <w:jc w:val="both"/>
              <w:rPr>
                <w:sz w:val="22"/>
                <w:szCs w:val="22"/>
                <w:lang w:eastAsia="cs-CZ"/>
              </w:rPr>
            </w:pPr>
          </w:p>
          <w:p w:rsidR="006E2E76" w:rsidRPr="00AB2DF3" w:rsidRDefault="00224E03" w:rsidP="00224E03">
            <w:pPr>
              <w:jc w:val="both"/>
              <w:rPr>
                <w:sz w:val="22"/>
                <w:szCs w:val="22"/>
                <w:lang w:eastAsia="cs-CZ"/>
              </w:rPr>
            </w:pPr>
            <w:r w:rsidRPr="00224E03">
              <w:rPr>
                <w:sz w:val="22"/>
                <w:szCs w:val="22"/>
                <w:lang w:eastAsia="cs-CZ"/>
              </w:rPr>
              <w:lastRenderedPageBreak/>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rsidR="00224E03" w:rsidRDefault="00224E03" w:rsidP="00F930D1">
            <w:pPr>
              <w:jc w:val="both"/>
              <w:rPr>
                <w:sz w:val="22"/>
                <w:szCs w:val="22"/>
                <w:lang w:eastAsia="cs-CZ"/>
              </w:rPr>
            </w:pPr>
          </w:p>
          <w:p w:rsidR="006E2E76" w:rsidRPr="00AB2DF3" w:rsidRDefault="00224E03" w:rsidP="00D41BDF">
            <w:pPr>
              <w:jc w:val="both"/>
              <w:rPr>
                <w:sz w:val="22"/>
                <w:szCs w:val="22"/>
                <w:lang w:eastAsia="cs-CZ"/>
              </w:rPr>
            </w:pPr>
            <w:r w:rsidRPr="00224E03">
              <w:rPr>
                <w:sz w:val="22"/>
                <w:szCs w:val="22"/>
                <w:lang w:eastAsia="cs-CZ"/>
              </w:rPr>
              <w:lastRenderedPageBreak/>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F930D1" w:rsidRPr="00AB2DF3" w:rsidTr="00F930D1">
        <w:trPr>
          <w:trHeight w:val="1520"/>
        </w:trPr>
        <w:tc>
          <w:tcPr>
            <w:tcW w:w="675" w:type="dxa"/>
            <w:vMerge w:val="restart"/>
            <w:shd w:val="clear" w:color="auto" w:fill="auto"/>
            <w:vAlign w:val="center"/>
          </w:tcPr>
          <w:p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rsidR="00F930D1" w:rsidRDefault="00F930D1" w:rsidP="00F930D1">
            <w:pPr>
              <w:jc w:val="both"/>
              <w:rPr>
                <w:sz w:val="22"/>
                <w:szCs w:val="22"/>
                <w:lang w:eastAsia="cs-CZ"/>
              </w:rPr>
            </w:pPr>
          </w:p>
          <w:p w:rsidR="00F930D1" w:rsidRDefault="00F930D1" w:rsidP="00F930D1">
            <w:pPr>
              <w:jc w:val="both"/>
              <w:rPr>
                <w:sz w:val="22"/>
                <w:szCs w:val="22"/>
                <w:lang w:eastAsia="cs-CZ"/>
              </w:rPr>
            </w:pPr>
            <w:r>
              <w:rPr>
                <w:sz w:val="22"/>
                <w:szCs w:val="22"/>
                <w:lang w:eastAsia="cs-CZ"/>
              </w:rPr>
              <w:t xml:space="preserve">alebo </w:t>
            </w:r>
          </w:p>
          <w:p w:rsidR="00F930D1" w:rsidRDefault="00F930D1" w:rsidP="00F930D1">
            <w:pPr>
              <w:jc w:val="both"/>
              <w:rPr>
                <w:sz w:val="22"/>
                <w:szCs w:val="22"/>
                <w:lang w:eastAsia="cs-CZ"/>
              </w:rPr>
            </w:pPr>
          </w:p>
          <w:p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rsidR="00D41BDF" w:rsidRDefault="00D41BDF" w:rsidP="00D41BDF">
            <w:pPr>
              <w:jc w:val="both"/>
              <w:rPr>
                <w:sz w:val="22"/>
                <w:szCs w:val="22"/>
                <w:lang w:eastAsia="cs-CZ"/>
              </w:rPr>
            </w:pPr>
          </w:p>
          <w:p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rsidR="004F59A1" w:rsidRDefault="004F59A1" w:rsidP="00D41BDF">
            <w:pPr>
              <w:jc w:val="both"/>
              <w:rPr>
                <w:sz w:val="22"/>
                <w:szCs w:val="22"/>
                <w:lang w:eastAsia="cs-CZ"/>
              </w:rPr>
            </w:pPr>
          </w:p>
          <w:p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rsidR="00F930D1" w:rsidRPr="00AB2DF3" w:rsidRDefault="00F930D1" w:rsidP="004F59A1">
            <w:pPr>
              <w:jc w:val="both"/>
              <w:rPr>
                <w:sz w:val="22"/>
                <w:szCs w:val="22"/>
                <w:lang w:eastAsia="cs-CZ"/>
              </w:rPr>
            </w:pPr>
          </w:p>
        </w:tc>
        <w:tc>
          <w:tcPr>
            <w:tcW w:w="2552" w:type="dxa"/>
            <w:shd w:val="clear" w:color="auto" w:fill="auto"/>
          </w:tcPr>
          <w:p w:rsidR="00F930D1" w:rsidRPr="00AB2DF3" w:rsidRDefault="00F930D1" w:rsidP="006E2E76">
            <w:pPr>
              <w:jc w:val="both"/>
              <w:rPr>
                <w:sz w:val="22"/>
                <w:szCs w:val="22"/>
                <w:lang w:eastAsia="cs-CZ"/>
              </w:rPr>
            </w:pPr>
            <w:r w:rsidRPr="00AB2DF3">
              <w:rPr>
                <w:sz w:val="22"/>
                <w:szCs w:val="22"/>
                <w:lang w:eastAsia="cs-CZ"/>
              </w:rPr>
              <w:t>25 %</w:t>
            </w:r>
          </w:p>
          <w:p w:rsidR="00F930D1" w:rsidRPr="00AB2DF3" w:rsidRDefault="00F930D1" w:rsidP="006E2E76">
            <w:pPr>
              <w:jc w:val="both"/>
              <w:rPr>
                <w:sz w:val="22"/>
                <w:szCs w:val="22"/>
                <w:lang w:eastAsia="cs-CZ"/>
              </w:rPr>
            </w:pPr>
          </w:p>
          <w:p w:rsidR="00F930D1" w:rsidRPr="00AB2DF3" w:rsidRDefault="00F930D1" w:rsidP="006E2E76">
            <w:pPr>
              <w:jc w:val="both"/>
              <w:rPr>
                <w:sz w:val="22"/>
                <w:szCs w:val="22"/>
                <w:lang w:eastAsia="cs-CZ"/>
              </w:rPr>
            </w:pPr>
          </w:p>
        </w:tc>
      </w:tr>
      <w:tr w:rsidR="00F930D1" w:rsidRPr="00AB2DF3" w:rsidTr="00224E03">
        <w:trPr>
          <w:trHeight w:val="1520"/>
        </w:trPr>
        <w:tc>
          <w:tcPr>
            <w:tcW w:w="675" w:type="dxa"/>
            <w:vMerge/>
            <w:shd w:val="clear" w:color="auto" w:fill="auto"/>
            <w:vAlign w:val="center"/>
          </w:tcPr>
          <w:p w:rsidR="00F930D1" w:rsidRPr="00AB2DF3" w:rsidRDefault="00F930D1" w:rsidP="006E2E76">
            <w:pPr>
              <w:jc w:val="center"/>
              <w:rPr>
                <w:sz w:val="22"/>
                <w:szCs w:val="22"/>
                <w:lang w:eastAsia="cs-CZ"/>
              </w:rPr>
            </w:pPr>
          </w:p>
        </w:tc>
        <w:tc>
          <w:tcPr>
            <w:tcW w:w="3720" w:type="dxa"/>
            <w:vMerge/>
            <w:shd w:val="clear" w:color="auto" w:fill="auto"/>
          </w:tcPr>
          <w:p w:rsidR="00F930D1" w:rsidRPr="00AB2DF3" w:rsidRDefault="00F930D1" w:rsidP="00F930D1">
            <w:pPr>
              <w:jc w:val="both"/>
              <w:rPr>
                <w:sz w:val="22"/>
                <w:szCs w:val="22"/>
                <w:lang w:eastAsia="cs-CZ"/>
              </w:rPr>
            </w:pPr>
          </w:p>
        </w:tc>
        <w:tc>
          <w:tcPr>
            <w:tcW w:w="7087" w:type="dxa"/>
            <w:shd w:val="clear" w:color="auto" w:fill="auto"/>
          </w:tcPr>
          <w:p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rsidR="004F59A1" w:rsidRPr="004F59A1" w:rsidRDefault="004F59A1" w:rsidP="004F59A1">
            <w:pPr>
              <w:jc w:val="both"/>
              <w:rPr>
                <w:sz w:val="22"/>
                <w:szCs w:val="22"/>
                <w:lang w:eastAsia="cs-CZ"/>
              </w:rPr>
            </w:pPr>
          </w:p>
          <w:p w:rsidR="00F930D1" w:rsidRPr="00AB2DF3" w:rsidRDefault="004F59A1" w:rsidP="004F59A1">
            <w:pPr>
              <w:jc w:val="both"/>
              <w:rPr>
                <w:sz w:val="22"/>
                <w:szCs w:val="22"/>
                <w:lang w:eastAsia="cs-CZ"/>
              </w:rPr>
            </w:pPr>
            <w:r w:rsidRPr="004F59A1">
              <w:rPr>
                <w:sz w:val="22"/>
                <w:szCs w:val="22"/>
                <w:lang w:eastAsia="cs-CZ"/>
              </w:rPr>
              <w:t xml:space="preserve">Počas hodnotenia ponúk uchádzačov/záujemcov boli uplatnené doplňujúce kritériá na vyhodnotenie ponúk/kritériá na výber obmedzeného počtu </w:t>
            </w:r>
            <w:r w:rsidRPr="004F59A1">
              <w:rPr>
                <w:sz w:val="22"/>
                <w:szCs w:val="22"/>
                <w:lang w:eastAsia="cs-CZ"/>
              </w:rPr>
              <w:lastRenderedPageBreak/>
              <w:t>záujemcov v užšej súťaži, ktoré neboli zverejnené v oznámení o vyhlásení verejného obstarávania/výzve na predkladanie ponúk a súťažných podkladoch.</w:t>
            </w:r>
          </w:p>
        </w:tc>
        <w:tc>
          <w:tcPr>
            <w:tcW w:w="2552" w:type="dxa"/>
            <w:shd w:val="clear" w:color="auto" w:fill="auto"/>
          </w:tcPr>
          <w:p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rsidTr="007B229C">
        <w:trPr>
          <w:trHeight w:val="3536"/>
        </w:trPr>
        <w:tc>
          <w:tcPr>
            <w:tcW w:w="675" w:type="dxa"/>
            <w:shd w:val="clear" w:color="auto" w:fill="auto"/>
            <w:vAlign w:val="center"/>
          </w:tcPr>
          <w:p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rsidR="00426F7A" w:rsidRDefault="00426F7A" w:rsidP="006E2E76">
            <w:pPr>
              <w:jc w:val="both"/>
              <w:rPr>
                <w:sz w:val="22"/>
                <w:szCs w:val="22"/>
                <w:lang w:eastAsia="cs-CZ"/>
              </w:rPr>
            </w:pPr>
          </w:p>
          <w:p w:rsidR="00426F7A" w:rsidRPr="00AB2DF3" w:rsidRDefault="00426F7A" w:rsidP="00BD0BC5">
            <w:pPr>
              <w:jc w:val="both"/>
              <w:rPr>
                <w:sz w:val="22"/>
                <w:szCs w:val="22"/>
                <w:lang w:eastAsia="cs-CZ"/>
              </w:rPr>
            </w:pPr>
          </w:p>
        </w:tc>
        <w:tc>
          <w:tcPr>
            <w:tcW w:w="7087" w:type="dxa"/>
            <w:shd w:val="clear" w:color="auto" w:fill="auto"/>
          </w:tcPr>
          <w:p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rsidR="00426F7A"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rsidR="00426F7A" w:rsidRPr="00AB2DF3" w:rsidRDefault="00426F7A" w:rsidP="006E2E76">
            <w:pPr>
              <w:jc w:val="both"/>
              <w:rPr>
                <w:sz w:val="22"/>
                <w:szCs w:val="22"/>
                <w:lang w:eastAsia="cs-CZ"/>
              </w:rPr>
            </w:pPr>
          </w:p>
        </w:tc>
        <w:tc>
          <w:tcPr>
            <w:tcW w:w="2552" w:type="dxa"/>
            <w:shd w:val="clear" w:color="auto" w:fill="auto"/>
          </w:tcPr>
          <w:p w:rsidR="00426F7A" w:rsidRPr="00AB2DF3" w:rsidRDefault="00426F7A" w:rsidP="006E2E76">
            <w:pPr>
              <w:jc w:val="both"/>
              <w:rPr>
                <w:sz w:val="22"/>
                <w:szCs w:val="22"/>
                <w:lang w:eastAsia="cs-CZ"/>
              </w:rPr>
            </w:pPr>
            <w:r w:rsidRPr="00AB2DF3">
              <w:rPr>
                <w:sz w:val="22"/>
                <w:szCs w:val="22"/>
                <w:lang w:eastAsia="cs-CZ"/>
              </w:rPr>
              <w:t>25 %</w:t>
            </w:r>
          </w:p>
          <w:p w:rsidR="00426F7A" w:rsidRPr="00AB2DF3"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rsidR="00E841B8" w:rsidRDefault="00E841B8" w:rsidP="006E2E76">
            <w:pPr>
              <w:jc w:val="both"/>
              <w:rPr>
                <w:sz w:val="22"/>
                <w:szCs w:val="22"/>
                <w:lang w:eastAsia="cs-CZ"/>
              </w:rPr>
            </w:pPr>
          </w:p>
          <w:p w:rsidR="00E841B8" w:rsidRPr="00AB2DF3" w:rsidRDefault="00E841B8" w:rsidP="006E2E76">
            <w:pPr>
              <w:jc w:val="both"/>
              <w:rPr>
                <w:sz w:val="22"/>
                <w:szCs w:val="22"/>
                <w:lang w:eastAsia="cs-CZ"/>
              </w:rPr>
            </w:pPr>
          </w:p>
          <w:p w:rsidR="00426F7A" w:rsidRPr="00AB2DF3" w:rsidRDefault="00426F7A" w:rsidP="006E2E76">
            <w:pPr>
              <w:jc w:val="both"/>
              <w:rPr>
                <w:sz w:val="22"/>
                <w:szCs w:val="22"/>
                <w:lang w:eastAsia="cs-CZ"/>
              </w:rPr>
            </w:pPr>
          </w:p>
        </w:tc>
      </w:tr>
      <w:tr w:rsidR="004F59A1" w:rsidRPr="00AB2DF3" w:rsidTr="004F59A1">
        <w:trPr>
          <w:trHeight w:val="383"/>
        </w:trPr>
        <w:tc>
          <w:tcPr>
            <w:tcW w:w="675" w:type="dxa"/>
            <w:vMerge w:val="restart"/>
            <w:shd w:val="clear" w:color="auto" w:fill="auto"/>
            <w:vAlign w:val="center"/>
          </w:tcPr>
          <w:p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rsidR="00426F7A" w:rsidRPr="00AB2DF3" w:rsidRDefault="00426F7A" w:rsidP="004D18CC">
            <w:pPr>
              <w:jc w:val="both"/>
              <w:rPr>
                <w:sz w:val="22"/>
                <w:szCs w:val="22"/>
                <w:lang w:eastAsia="cs-CZ"/>
              </w:rPr>
            </w:pPr>
          </w:p>
        </w:tc>
        <w:tc>
          <w:tcPr>
            <w:tcW w:w="2552" w:type="dxa"/>
            <w:shd w:val="clear" w:color="auto" w:fill="auto"/>
          </w:tcPr>
          <w:p w:rsidR="004F59A1" w:rsidRPr="00AB2DF3" w:rsidRDefault="004F59A1" w:rsidP="006E2E76">
            <w:pPr>
              <w:jc w:val="both"/>
              <w:rPr>
                <w:sz w:val="22"/>
                <w:szCs w:val="22"/>
                <w:lang w:eastAsia="cs-CZ"/>
              </w:rPr>
            </w:pPr>
            <w:r>
              <w:rPr>
                <w:sz w:val="22"/>
                <w:szCs w:val="22"/>
                <w:lang w:eastAsia="cs-CZ"/>
              </w:rPr>
              <w:t>100 %</w:t>
            </w:r>
          </w:p>
        </w:tc>
      </w:tr>
      <w:tr w:rsidR="004F59A1" w:rsidRPr="00AB2DF3" w:rsidTr="005D56EB">
        <w:trPr>
          <w:trHeight w:val="382"/>
        </w:trPr>
        <w:tc>
          <w:tcPr>
            <w:tcW w:w="675" w:type="dxa"/>
            <w:vMerge/>
            <w:shd w:val="clear" w:color="auto" w:fill="auto"/>
            <w:vAlign w:val="center"/>
          </w:tcPr>
          <w:p w:rsidR="004F59A1" w:rsidRDefault="004F59A1" w:rsidP="006E2E76">
            <w:pPr>
              <w:jc w:val="center"/>
              <w:rPr>
                <w:sz w:val="22"/>
                <w:szCs w:val="22"/>
                <w:lang w:eastAsia="cs-CZ"/>
              </w:rPr>
            </w:pPr>
          </w:p>
        </w:tc>
        <w:tc>
          <w:tcPr>
            <w:tcW w:w="3720" w:type="dxa"/>
            <w:vMerge/>
            <w:shd w:val="clear" w:color="auto" w:fill="auto"/>
          </w:tcPr>
          <w:p w:rsidR="004F59A1" w:rsidRDefault="004F59A1" w:rsidP="006E2E76">
            <w:pPr>
              <w:jc w:val="both"/>
              <w:rPr>
                <w:sz w:val="22"/>
                <w:szCs w:val="22"/>
                <w:lang w:eastAsia="cs-CZ"/>
              </w:rPr>
            </w:pPr>
          </w:p>
        </w:tc>
        <w:tc>
          <w:tcPr>
            <w:tcW w:w="7087" w:type="dxa"/>
            <w:shd w:val="clear" w:color="auto" w:fill="auto"/>
          </w:tcPr>
          <w:p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rsidR="00DB3A26" w:rsidRDefault="00DB3A26" w:rsidP="006E2E76">
            <w:pPr>
              <w:jc w:val="both"/>
              <w:rPr>
                <w:sz w:val="22"/>
                <w:szCs w:val="22"/>
                <w:lang w:eastAsia="cs-CZ"/>
              </w:rPr>
            </w:pPr>
          </w:p>
          <w:p w:rsidR="00DB3A26" w:rsidRPr="00AB2DF3" w:rsidRDefault="00DB3A26" w:rsidP="006E2E76">
            <w:pPr>
              <w:jc w:val="both"/>
              <w:rPr>
                <w:sz w:val="22"/>
                <w:szCs w:val="22"/>
                <w:lang w:eastAsia="cs-CZ"/>
              </w:rPr>
            </w:pPr>
          </w:p>
        </w:tc>
        <w:tc>
          <w:tcPr>
            <w:tcW w:w="2552" w:type="dxa"/>
            <w:shd w:val="clear" w:color="auto" w:fill="auto"/>
          </w:tcPr>
          <w:p w:rsidR="004F59A1" w:rsidRPr="00AB2DF3" w:rsidRDefault="004D18CC" w:rsidP="006E2E76">
            <w:pPr>
              <w:jc w:val="both"/>
              <w:rPr>
                <w:sz w:val="22"/>
                <w:szCs w:val="22"/>
                <w:lang w:eastAsia="cs-CZ"/>
              </w:rPr>
            </w:pPr>
            <w:r>
              <w:rPr>
                <w:sz w:val="22"/>
                <w:szCs w:val="22"/>
                <w:lang w:eastAsia="cs-CZ"/>
              </w:rPr>
              <w:t>25 %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rsidR="00733435" w:rsidRDefault="00733435" w:rsidP="006E2E76">
            <w:pPr>
              <w:jc w:val="both"/>
              <w:rPr>
                <w:sz w:val="22"/>
                <w:szCs w:val="22"/>
                <w:lang w:eastAsia="cs-CZ"/>
              </w:rPr>
            </w:pPr>
          </w:p>
          <w:p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rsidR="003C58F4" w:rsidRDefault="003C58F4" w:rsidP="006E2E76">
            <w:pPr>
              <w:jc w:val="both"/>
              <w:rPr>
                <w:sz w:val="22"/>
                <w:szCs w:val="22"/>
                <w:lang w:eastAsia="cs-CZ"/>
              </w:rPr>
            </w:pPr>
          </w:p>
          <w:p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rsidR="00426F7A" w:rsidRPr="00AB2DF3" w:rsidRDefault="00426F7A" w:rsidP="006E2E76">
            <w:pPr>
              <w:jc w:val="both"/>
              <w:rPr>
                <w:sz w:val="22"/>
                <w:szCs w:val="22"/>
                <w:lang w:eastAsia="cs-CZ"/>
              </w:rPr>
            </w:pP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C24358" w:rsidRPr="00AB2DF3" w:rsidTr="005D56EB">
        <w:tc>
          <w:tcPr>
            <w:tcW w:w="675" w:type="dxa"/>
            <w:shd w:val="clear" w:color="auto" w:fill="auto"/>
            <w:vAlign w:val="center"/>
          </w:tcPr>
          <w:p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 xml:space="preserve">100 % </w:t>
            </w:r>
          </w:p>
          <w:p w:rsidR="006E2E76" w:rsidRPr="00AB2DF3" w:rsidRDefault="006E2E76" w:rsidP="006E2E76">
            <w:pPr>
              <w:jc w:val="both"/>
              <w:rPr>
                <w:sz w:val="22"/>
                <w:szCs w:val="22"/>
                <w:lang w:eastAsia="cs-CZ"/>
              </w:rPr>
            </w:pPr>
          </w:p>
        </w:tc>
      </w:tr>
      <w:tr w:rsidR="00D305C5" w:rsidRPr="00AB2DF3" w:rsidTr="00957B23">
        <w:trPr>
          <w:trHeight w:val="213"/>
        </w:trPr>
        <w:tc>
          <w:tcPr>
            <w:tcW w:w="675" w:type="dxa"/>
            <w:vMerge w:val="restart"/>
            <w:shd w:val="clear" w:color="auto" w:fill="auto"/>
            <w:vAlign w:val="center"/>
          </w:tcPr>
          <w:p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rsidR="00DB29C1" w:rsidRDefault="00DB29C1" w:rsidP="006E2E76">
            <w:pPr>
              <w:jc w:val="both"/>
              <w:rPr>
                <w:sz w:val="22"/>
                <w:szCs w:val="22"/>
                <w:lang w:eastAsia="cs-CZ"/>
              </w:rPr>
            </w:pPr>
          </w:p>
          <w:p w:rsidR="00DB29C1" w:rsidRDefault="00DB29C1" w:rsidP="006E2E76">
            <w:pPr>
              <w:jc w:val="both"/>
              <w:rPr>
                <w:sz w:val="22"/>
                <w:szCs w:val="22"/>
                <w:lang w:eastAsia="cs-CZ"/>
              </w:rPr>
            </w:pPr>
            <w:r>
              <w:rPr>
                <w:sz w:val="22"/>
                <w:szCs w:val="22"/>
                <w:lang w:eastAsia="cs-CZ"/>
              </w:rPr>
              <w:t xml:space="preserve">alebo </w:t>
            </w:r>
          </w:p>
          <w:p w:rsidR="00DB29C1" w:rsidRDefault="00DB29C1" w:rsidP="006E2E76">
            <w:pPr>
              <w:jc w:val="both"/>
              <w:rPr>
                <w:sz w:val="22"/>
                <w:szCs w:val="22"/>
                <w:lang w:eastAsia="cs-CZ"/>
              </w:rPr>
            </w:pPr>
          </w:p>
          <w:p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rsidR="00DB29C1" w:rsidRPr="00AB2DF3" w:rsidRDefault="00DB29C1" w:rsidP="00FA333F">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100 %</w:t>
            </w:r>
          </w:p>
        </w:tc>
      </w:tr>
      <w:tr w:rsidR="00D305C5" w:rsidRPr="00AB2DF3" w:rsidTr="00957B23">
        <w:trPr>
          <w:trHeight w:val="213"/>
        </w:trPr>
        <w:tc>
          <w:tcPr>
            <w:tcW w:w="675" w:type="dxa"/>
            <w:vMerge/>
            <w:shd w:val="clear" w:color="auto" w:fill="auto"/>
            <w:vAlign w:val="center"/>
          </w:tcPr>
          <w:p w:rsidR="00D305C5" w:rsidRDefault="00D305C5" w:rsidP="006E2E76">
            <w:pPr>
              <w:jc w:val="center"/>
              <w:rPr>
                <w:sz w:val="22"/>
                <w:szCs w:val="22"/>
                <w:lang w:eastAsia="cs-CZ"/>
              </w:rPr>
            </w:pPr>
          </w:p>
        </w:tc>
        <w:tc>
          <w:tcPr>
            <w:tcW w:w="3720" w:type="dxa"/>
            <w:vMerge/>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rsidR="00DB29C1" w:rsidRPr="00AB2DF3" w:rsidRDefault="00DB29C1" w:rsidP="00163E08">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25 %</w:t>
            </w:r>
          </w:p>
        </w:tc>
      </w:tr>
      <w:tr w:rsidR="00D305C5" w:rsidRPr="00AB2DF3" w:rsidTr="005D56EB">
        <w:trPr>
          <w:trHeight w:val="213"/>
        </w:trPr>
        <w:tc>
          <w:tcPr>
            <w:tcW w:w="675" w:type="dxa"/>
            <w:vMerge/>
            <w:tcBorders>
              <w:bottom w:val="single" w:sz="4" w:space="0" w:color="auto"/>
            </w:tcBorders>
            <w:shd w:val="clear" w:color="auto" w:fill="auto"/>
            <w:vAlign w:val="center"/>
          </w:tcPr>
          <w:p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rsidR="00D305C5" w:rsidRPr="00AB2DF3" w:rsidRDefault="00D305C5" w:rsidP="006E2E76">
            <w:pPr>
              <w:jc w:val="both"/>
              <w:rPr>
                <w:sz w:val="22"/>
                <w:szCs w:val="22"/>
                <w:lang w:eastAsia="cs-CZ"/>
              </w:rPr>
            </w:pPr>
            <w:r>
              <w:rPr>
                <w:sz w:val="22"/>
                <w:szCs w:val="22"/>
                <w:lang w:eastAsia="cs-CZ"/>
              </w:rPr>
              <w:t>10 %</w:t>
            </w:r>
          </w:p>
        </w:tc>
      </w:tr>
      <w:tr w:rsidR="007B29A9" w:rsidRPr="00AB2DF3" w:rsidTr="00957B23">
        <w:trPr>
          <w:trHeight w:val="1904"/>
        </w:trPr>
        <w:tc>
          <w:tcPr>
            <w:tcW w:w="675" w:type="dxa"/>
            <w:vMerge w:val="restart"/>
            <w:shd w:val="clear" w:color="auto" w:fill="auto"/>
          </w:tcPr>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7B29A9" w:rsidRPr="00AB2DF3" w:rsidRDefault="007B29A9" w:rsidP="006E2E76">
            <w:pPr>
              <w:jc w:val="center"/>
              <w:rPr>
                <w:sz w:val="22"/>
                <w:szCs w:val="22"/>
                <w:lang w:eastAsia="cs-CZ"/>
              </w:rPr>
            </w:pPr>
            <w:r w:rsidRPr="002550C0">
              <w:rPr>
                <w:sz w:val="22"/>
                <w:szCs w:val="22"/>
              </w:rPr>
              <w:t>2</w:t>
            </w:r>
            <w:r w:rsidR="00D305C5">
              <w:rPr>
                <w:sz w:val="22"/>
                <w:szCs w:val="22"/>
              </w:rPr>
              <w:t>8</w:t>
            </w:r>
          </w:p>
        </w:tc>
        <w:tc>
          <w:tcPr>
            <w:tcW w:w="3720" w:type="dxa"/>
            <w:vMerge w:val="restart"/>
            <w:shd w:val="clear" w:color="auto" w:fill="auto"/>
          </w:tcPr>
          <w:p w:rsidR="007B29A9" w:rsidRPr="00AB2DF3" w:rsidRDefault="007B29A9" w:rsidP="006E2E76">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rsidR="00D305C5" w:rsidRDefault="007B29A9" w:rsidP="006E2E76">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0"/>
              </w:r>
              <w:r w:rsidRPr="00AB2DF3">
                <w:rPr>
                  <w:color w:val="0000FF"/>
                  <w:sz w:val="22"/>
                  <w:szCs w:val="22"/>
                  <w:u w:val="single"/>
                </w:rPr>
                <w:t>)</w:t>
              </w:r>
            </w:hyperlink>
            <w:r w:rsidRPr="00AB2DF3">
              <w:rPr>
                <w:sz w:val="22"/>
                <w:szCs w:val="22"/>
              </w:rPr>
              <w:t xml:space="preserve"> a nie sú zapísaní v registri partnerov verejného sektora</w:t>
            </w:r>
            <w:r w:rsidR="00D305C5">
              <w:rPr>
                <w:sz w:val="22"/>
                <w:szCs w:val="22"/>
              </w:rPr>
              <w:t>.</w:t>
            </w:r>
          </w:p>
          <w:p w:rsidR="007B29A9" w:rsidRDefault="007B29A9" w:rsidP="006E2E76">
            <w:pPr>
              <w:jc w:val="both"/>
              <w:rPr>
                <w:color w:val="0000FF"/>
                <w:sz w:val="22"/>
                <w:szCs w:val="22"/>
                <w:u w:val="single"/>
                <w:vertAlign w:val="superscript"/>
              </w:rPr>
            </w:pPr>
          </w:p>
          <w:p w:rsidR="007B29A9" w:rsidRPr="002550C0" w:rsidRDefault="007B29A9" w:rsidP="006E2E76">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D305C5">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rsidR="007B29A9" w:rsidRPr="00AB2DF3" w:rsidRDefault="007B29A9" w:rsidP="006E2E76">
            <w:pPr>
              <w:jc w:val="both"/>
              <w:rPr>
                <w:sz w:val="22"/>
                <w:szCs w:val="22"/>
              </w:rPr>
            </w:pPr>
          </w:p>
          <w:p w:rsidR="007B29A9" w:rsidRPr="00AB2DF3" w:rsidRDefault="007B29A9" w:rsidP="00D305C5">
            <w:pPr>
              <w:jc w:val="both"/>
              <w:rPr>
                <w:sz w:val="22"/>
                <w:szCs w:val="22"/>
                <w:lang w:eastAsia="cs-CZ"/>
              </w:rPr>
            </w:pPr>
            <w:r w:rsidRPr="00AB2DF3">
              <w:rPr>
                <w:sz w:val="22"/>
                <w:szCs w:val="22"/>
              </w:rPr>
              <w:t>V prípade identifikovania tohto nedostatku riadiacim orgánom, prijímateľ vyzve úspešného uchádzača</w:t>
            </w:r>
            <w:r w:rsidR="00D305C5">
              <w:rPr>
                <w:sz w:val="22"/>
                <w:szCs w:val="22"/>
              </w:rPr>
              <w:t xml:space="preserve"> </w:t>
            </w:r>
            <w:r w:rsidRPr="00AB2DF3">
              <w:rPr>
                <w:sz w:val="22"/>
                <w:szCs w:val="22"/>
              </w:rPr>
              <w:t xml:space="preserve">na zápis do registra partnerov verejného sektora. </w:t>
            </w:r>
            <w:r w:rsidRPr="00AB2DF3">
              <w:rPr>
                <w:sz w:val="22"/>
                <w:szCs w:val="22"/>
              </w:rPr>
              <w:lastRenderedPageBreak/>
              <w:t>Finančná oprava sa uplatňuje iba v prípade, ak úspešný uchádzač</w:t>
            </w:r>
            <w:r w:rsidR="00D305C5">
              <w:rPr>
                <w:sz w:val="22"/>
                <w:szCs w:val="22"/>
              </w:rPr>
              <w:t xml:space="preserve"> </w:t>
            </w:r>
            <w:r w:rsidRPr="00AB2DF3">
              <w:rPr>
                <w:sz w:val="22"/>
                <w:szCs w:val="22"/>
              </w:rPr>
              <w:t>nie je v dodatočne určenej primeranej lehote zapísaný v registri partnerov verejného sektora.</w:t>
            </w:r>
            <w:r w:rsidR="00163E08" w:rsidRPr="00AB2DF3">
              <w:rPr>
                <w:sz w:val="22"/>
                <w:szCs w:val="22"/>
                <w:lang w:eastAsia="cs-CZ"/>
              </w:rPr>
              <w:t xml:space="preserve"> </w:t>
            </w:r>
          </w:p>
        </w:tc>
        <w:tc>
          <w:tcPr>
            <w:tcW w:w="2552" w:type="dxa"/>
            <w:shd w:val="clear" w:color="auto" w:fill="auto"/>
          </w:tcPr>
          <w:p w:rsidR="007B29A9" w:rsidRPr="00AB2DF3" w:rsidRDefault="007B29A9" w:rsidP="006E2E76">
            <w:pPr>
              <w:jc w:val="both"/>
              <w:rPr>
                <w:sz w:val="22"/>
                <w:szCs w:val="22"/>
                <w:lang w:eastAsia="cs-CZ"/>
              </w:rPr>
            </w:pPr>
            <w:r w:rsidRPr="00AB2DF3">
              <w:rPr>
                <w:sz w:val="22"/>
                <w:szCs w:val="22"/>
                <w:lang w:eastAsia="cs-CZ"/>
              </w:rPr>
              <w:lastRenderedPageBreak/>
              <w:t xml:space="preserve">25 % </w:t>
            </w:r>
          </w:p>
          <w:p w:rsidR="007B29A9" w:rsidRPr="00AB2DF3" w:rsidRDefault="007B29A9" w:rsidP="00163E08">
            <w:pPr>
              <w:jc w:val="both"/>
              <w:rPr>
                <w:sz w:val="22"/>
                <w:szCs w:val="22"/>
                <w:lang w:eastAsia="cs-CZ"/>
              </w:rPr>
            </w:pPr>
          </w:p>
        </w:tc>
      </w:tr>
      <w:tr w:rsidR="007B29A9" w:rsidRPr="00AB2DF3" w:rsidTr="00957B23">
        <w:trPr>
          <w:trHeight w:val="1903"/>
        </w:trPr>
        <w:tc>
          <w:tcPr>
            <w:tcW w:w="675" w:type="dxa"/>
            <w:vMerge/>
            <w:tcBorders>
              <w:bottom w:val="single" w:sz="4" w:space="0" w:color="auto"/>
            </w:tcBorders>
            <w:shd w:val="clear" w:color="auto" w:fill="auto"/>
          </w:tcPr>
          <w:p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rsidR="007B29A9" w:rsidRPr="002550C0" w:rsidRDefault="007B29A9" w:rsidP="006E2E76">
            <w:pPr>
              <w:jc w:val="both"/>
              <w:rPr>
                <w:sz w:val="22"/>
                <w:szCs w:val="22"/>
              </w:rPr>
            </w:pPr>
          </w:p>
        </w:tc>
        <w:tc>
          <w:tcPr>
            <w:tcW w:w="7087" w:type="dxa"/>
            <w:tcBorders>
              <w:bottom w:val="single" w:sz="4" w:space="0" w:color="auto"/>
            </w:tcBorders>
            <w:shd w:val="clear" w:color="auto" w:fill="auto"/>
          </w:tcPr>
          <w:p w:rsidR="00163E08" w:rsidRPr="00163E08" w:rsidRDefault="00163E08" w:rsidP="00163E08">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rsidR="00163E08" w:rsidRPr="00163E08" w:rsidRDefault="00163E08" w:rsidP="00163E08">
            <w:pPr>
              <w:jc w:val="both"/>
              <w:rPr>
                <w:sz w:val="22"/>
                <w:szCs w:val="22"/>
                <w:lang w:eastAsia="cs-CZ"/>
              </w:rPr>
            </w:pPr>
          </w:p>
          <w:p w:rsidR="00163E08" w:rsidRPr="00163E08" w:rsidRDefault="00163E08" w:rsidP="00163E08">
            <w:pPr>
              <w:jc w:val="both"/>
              <w:rPr>
                <w:sz w:val="22"/>
                <w:szCs w:val="22"/>
                <w:lang w:eastAsia="cs-CZ"/>
              </w:rPr>
            </w:pPr>
            <w:r w:rsidRPr="00163E08">
              <w:rPr>
                <w:sz w:val="22"/>
                <w:szCs w:val="22"/>
                <w:lang w:eastAsia="cs-CZ"/>
              </w:rPr>
              <w:t>Uvedené sa týka aj zákaziek realizovaných osobami, ktorým verejný obstarávateľ poskytne 50% a menej finančn</w:t>
            </w:r>
            <w:r w:rsidR="00D305C5">
              <w:rPr>
                <w:sz w:val="22"/>
                <w:szCs w:val="22"/>
                <w:lang w:eastAsia="cs-CZ"/>
              </w:rPr>
              <w:t xml:space="preserve">ých prostriedkov </w:t>
            </w:r>
            <w:r w:rsidRPr="00163E08">
              <w:rPr>
                <w:sz w:val="22"/>
                <w:szCs w:val="22"/>
                <w:lang w:eastAsia="cs-CZ"/>
              </w:rPr>
              <w:t>na dodanie tovaru, uskutočnenie stavebných prác a poskytnutie služieb z NFP.</w:t>
            </w:r>
          </w:p>
          <w:p w:rsidR="00163E08" w:rsidRPr="00163E08" w:rsidRDefault="00163E08" w:rsidP="00163E08">
            <w:pPr>
              <w:jc w:val="both"/>
              <w:rPr>
                <w:sz w:val="22"/>
                <w:szCs w:val="22"/>
                <w:lang w:eastAsia="cs-CZ"/>
              </w:rPr>
            </w:pPr>
          </w:p>
          <w:p w:rsidR="00163E08" w:rsidRPr="00AB2DF3" w:rsidRDefault="00163E08" w:rsidP="00163E08">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sidR="00D305C5">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rsidR="007B29A9" w:rsidRPr="00AB2DF3" w:rsidRDefault="00163E08" w:rsidP="006E2E76">
            <w:pPr>
              <w:jc w:val="both"/>
              <w:rPr>
                <w:sz w:val="22"/>
                <w:szCs w:val="22"/>
                <w:lang w:eastAsia="cs-CZ"/>
              </w:rPr>
            </w:pPr>
            <w:r>
              <w:rPr>
                <w:sz w:val="22"/>
                <w:szCs w:val="22"/>
                <w:lang w:eastAsia="cs-CZ"/>
              </w:rPr>
              <w:t>10 %</w:t>
            </w: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rsidTr="007B229C">
        <w:trPr>
          <w:trHeight w:val="315"/>
        </w:trPr>
        <w:tc>
          <w:tcPr>
            <w:tcW w:w="675" w:type="dxa"/>
            <w:vMerge w:val="restart"/>
            <w:shd w:val="clear" w:color="auto" w:fill="auto"/>
            <w:vAlign w:val="center"/>
          </w:tcPr>
          <w:p w:rsidR="00C4138D" w:rsidRPr="00AB2DF3" w:rsidRDefault="00C4138D" w:rsidP="006E2E76">
            <w:pPr>
              <w:jc w:val="center"/>
              <w:rPr>
                <w:sz w:val="22"/>
                <w:szCs w:val="22"/>
                <w:lang w:eastAsia="cs-CZ"/>
              </w:rPr>
            </w:pPr>
            <w:r w:rsidRPr="00AB2DF3">
              <w:rPr>
                <w:sz w:val="22"/>
                <w:szCs w:val="22"/>
                <w:lang w:eastAsia="cs-CZ"/>
              </w:rPr>
              <w:t>2</w:t>
            </w:r>
            <w:r w:rsidR="004110E7">
              <w:rPr>
                <w:sz w:val="22"/>
                <w:szCs w:val="22"/>
                <w:lang w:eastAsia="cs-CZ"/>
              </w:rPr>
              <w:t>9</w:t>
            </w:r>
          </w:p>
        </w:tc>
        <w:tc>
          <w:tcPr>
            <w:tcW w:w="3720" w:type="dxa"/>
            <w:vMerge w:val="restart"/>
            <w:shd w:val="clear" w:color="auto" w:fill="auto"/>
          </w:tcPr>
          <w:p w:rsidR="00C4138D" w:rsidRPr="00AB2DF3" w:rsidRDefault="00C4138D" w:rsidP="00496395">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sa nevzťahuje pôsobnosť ZVO</w:t>
            </w:r>
          </w:p>
        </w:tc>
        <w:tc>
          <w:tcPr>
            <w:tcW w:w="7087" w:type="dxa"/>
            <w:shd w:val="clear" w:color="auto" w:fill="auto"/>
          </w:tcPr>
          <w:p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rsidR="00C4138D" w:rsidRPr="00AB2DF3" w:rsidRDefault="00C4138D" w:rsidP="006E2E76">
            <w:pPr>
              <w:jc w:val="both"/>
              <w:rPr>
                <w:sz w:val="22"/>
                <w:szCs w:val="22"/>
                <w:lang w:eastAsia="cs-CZ"/>
              </w:rPr>
            </w:pPr>
          </w:p>
          <w:p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 xml:space="preserve">zavretá zmluva, rámcová dohoda alebo koncesná zmluva je v rozpore so súťažnými podkladmi alebo koncesnou </w:t>
            </w:r>
            <w:r w:rsidRPr="00AB2DF3">
              <w:rPr>
                <w:sz w:val="22"/>
                <w:szCs w:val="22"/>
                <w:lang w:eastAsia="cs-CZ"/>
              </w:rPr>
              <w:lastRenderedPageBreak/>
              <w:t>dokumentáciou alebo s ponukou predloženou úspešným uchádzačom alebo uchádzačmi</w:t>
            </w:r>
            <w:r w:rsidR="006A13FE">
              <w:rPr>
                <w:sz w:val="22"/>
                <w:szCs w:val="22"/>
                <w:lang w:eastAsia="cs-CZ"/>
              </w:rPr>
              <w:t xml:space="preserve"> a prípady, keď bol znížený rozsah zákazky.</w:t>
            </w:r>
          </w:p>
          <w:p w:rsidR="006A13FE" w:rsidRDefault="006A13FE" w:rsidP="006E2E76">
            <w:pPr>
              <w:jc w:val="both"/>
              <w:rPr>
                <w:sz w:val="22"/>
                <w:szCs w:val="22"/>
                <w:lang w:eastAsia="cs-CZ"/>
              </w:rPr>
            </w:pPr>
          </w:p>
          <w:p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rsidR="004F003C" w:rsidRDefault="004F003C" w:rsidP="006E2E76">
            <w:pPr>
              <w:jc w:val="both"/>
              <w:rPr>
                <w:sz w:val="22"/>
                <w:szCs w:val="22"/>
                <w:lang w:eastAsia="cs-CZ"/>
              </w:rPr>
            </w:pPr>
          </w:p>
          <w:p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rsidR="00C4138D" w:rsidRDefault="00C4138D" w:rsidP="006E2E76">
            <w:pPr>
              <w:jc w:val="both"/>
              <w:rPr>
                <w:sz w:val="22"/>
                <w:szCs w:val="22"/>
                <w:lang w:eastAsia="cs-CZ"/>
              </w:rPr>
            </w:pPr>
          </w:p>
          <w:p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rsidR="008873CB" w:rsidRDefault="008873CB" w:rsidP="00C4138D">
            <w:pPr>
              <w:jc w:val="both"/>
              <w:rPr>
                <w:sz w:val="22"/>
                <w:szCs w:val="22"/>
                <w:lang w:eastAsia="cs-CZ"/>
              </w:rPr>
            </w:pPr>
          </w:p>
          <w:p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rsidR="00DB29C1" w:rsidRPr="00AB2DF3" w:rsidRDefault="00DB29C1" w:rsidP="00C4138D">
            <w:pPr>
              <w:jc w:val="both"/>
              <w:rPr>
                <w:sz w:val="22"/>
                <w:szCs w:val="22"/>
                <w:lang w:eastAsia="cs-CZ"/>
              </w:rPr>
            </w:pPr>
          </w:p>
        </w:tc>
        <w:tc>
          <w:tcPr>
            <w:tcW w:w="2552" w:type="dxa"/>
            <w:shd w:val="clear" w:color="auto" w:fill="auto"/>
          </w:tcPr>
          <w:p w:rsidR="00C4138D" w:rsidRPr="00AB2DF3" w:rsidRDefault="00C4138D" w:rsidP="006E2E76">
            <w:pPr>
              <w:jc w:val="both"/>
              <w:rPr>
                <w:sz w:val="22"/>
                <w:szCs w:val="22"/>
                <w:lang w:eastAsia="cs-CZ"/>
              </w:rPr>
            </w:pPr>
            <w:r w:rsidRPr="00AB2DF3">
              <w:rPr>
                <w:sz w:val="22"/>
                <w:szCs w:val="22"/>
                <w:lang w:eastAsia="cs-CZ"/>
              </w:rPr>
              <w:lastRenderedPageBreak/>
              <w:t>25 % z ceny zmluvy</w:t>
            </w:r>
          </w:p>
          <w:p w:rsidR="00C4138D" w:rsidRPr="00AB2DF3" w:rsidRDefault="00C4138D" w:rsidP="00C4138D">
            <w:pPr>
              <w:jc w:val="both"/>
              <w:rPr>
                <w:sz w:val="22"/>
                <w:szCs w:val="22"/>
                <w:lang w:eastAsia="cs-CZ"/>
              </w:rPr>
            </w:pPr>
            <w:r>
              <w:rPr>
                <w:sz w:val="22"/>
                <w:szCs w:val="22"/>
                <w:lang w:eastAsia="cs-CZ"/>
              </w:rPr>
              <w:t>a</w:t>
            </w:r>
            <w:r w:rsidR="00255A32">
              <w:rPr>
                <w:sz w:val="22"/>
                <w:szCs w:val="22"/>
                <w:lang w:eastAsia="cs-CZ"/>
              </w:rPr>
              <w:t xml:space="preserve"> 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rsidTr="00957B23">
        <w:trPr>
          <w:trHeight w:val="1371"/>
        </w:trPr>
        <w:tc>
          <w:tcPr>
            <w:tcW w:w="675" w:type="dxa"/>
            <w:vMerge/>
            <w:shd w:val="clear" w:color="auto" w:fill="auto"/>
            <w:vAlign w:val="center"/>
          </w:tcPr>
          <w:p w:rsidR="00C4138D" w:rsidRPr="00AB2DF3" w:rsidRDefault="00C4138D" w:rsidP="006E2E76">
            <w:pPr>
              <w:jc w:val="center"/>
              <w:rPr>
                <w:sz w:val="22"/>
                <w:szCs w:val="22"/>
                <w:lang w:eastAsia="cs-CZ"/>
              </w:rPr>
            </w:pPr>
          </w:p>
        </w:tc>
        <w:tc>
          <w:tcPr>
            <w:tcW w:w="3720" w:type="dxa"/>
            <w:vMerge/>
            <w:shd w:val="clear" w:color="auto" w:fill="auto"/>
          </w:tcPr>
          <w:p w:rsidR="00C4138D" w:rsidRDefault="00C4138D" w:rsidP="00496395">
            <w:pPr>
              <w:jc w:val="both"/>
              <w:rPr>
                <w:sz w:val="22"/>
                <w:szCs w:val="22"/>
                <w:lang w:eastAsia="cs-CZ"/>
              </w:rPr>
            </w:pPr>
          </w:p>
        </w:tc>
        <w:tc>
          <w:tcPr>
            <w:tcW w:w="7087" w:type="dxa"/>
            <w:shd w:val="clear" w:color="auto" w:fill="auto"/>
          </w:tcPr>
          <w:p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rsidR="00C4138D" w:rsidRPr="00C4138D" w:rsidRDefault="00C4138D" w:rsidP="00C4138D">
            <w:pPr>
              <w:jc w:val="both"/>
              <w:rPr>
                <w:sz w:val="22"/>
                <w:szCs w:val="22"/>
                <w:lang w:eastAsia="cs-CZ"/>
              </w:rPr>
            </w:pPr>
            <w:r w:rsidRPr="00C4138D">
              <w:rPr>
                <w:sz w:val="22"/>
                <w:szCs w:val="22"/>
                <w:lang w:eastAsia="cs-CZ"/>
              </w:rPr>
              <w:t>25 % z ceny zmluvy</w:t>
            </w:r>
          </w:p>
          <w:p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rsidR="000E2E4D" w:rsidRPr="00AB2DF3" w:rsidRDefault="000E2E4D" w:rsidP="00636CBF">
      <w:pPr>
        <w:rPr>
          <w:sz w:val="22"/>
          <w:szCs w:val="22"/>
          <w:lang w:eastAsia="cs-CZ"/>
        </w:rPr>
      </w:pPr>
    </w:p>
    <w:sectPr w:rsidR="000E2E4D" w:rsidRPr="00AB2DF3" w:rsidSect="0008244A">
      <w:headerReference w:type="default" r:id="rId12"/>
      <w:footerReference w:type="default" r:id="rId13"/>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D5A" w:rsidRDefault="00602D5A" w:rsidP="00B948E0">
      <w:r>
        <w:separator/>
      </w:r>
    </w:p>
  </w:endnote>
  <w:endnote w:type="continuationSeparator" w:id="0">
    <w:p w:rsidR="00602D5A" w:rsidRDefault="00602D5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149E5CF3" wp14:editId="1A6096F1">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46F6C159"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068B6C07" wp14:editId="2DBBFF2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05C15">
          <w:rPr>
            <w:noProof/>
          </w:rPr>
          <w:t>9</w:t>
        </w:r>
        <w:r w:rsidRPr="00CF60E2">
          <w:fldChar w:fldCharType="end"/>
        </w:r>
      </w:sdtContent>
    </w:sdt>
  </w:p>
  <w:p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D5A" w:rsidRDefault="00602D5A" w:rsidP="00B948E0">
      <w:r>
        <w:separator/>
      </w:r>
    </w:p>
  </w:footnote>
  <w:footnote w:type="continuationSeparator" w:id="0">
    <w:p w:rsidR="00602D5A" w:rsidRDefault="00602D5A" w:rsidP="00B948E0">
      <w:r>
        <w:continuationSeparator/>
      </w:r>
    </w:p>
  </w:footnote>
  <w:footnote w:id="1">
    <w:p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r w:rsidR="0077158C">
        <w:t>5</w:t>
      </w:r>
      <w:r>
        <w:t>0 000 eur a na minimálne lehoty na predkladanie ponúk upravené v Metodickom pokyne CKO č. 12</w:t>
      </w:r>
    </w:p>
  </w:footnote>
  <w:footnote w:id="3">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 w:id="10">
    <w:p w:rsidR="0039710F" w:rsidRPr="00F45E91" w:rsidRDefault="0039710F" w:rsidP="00FC7FBB">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6704" behindDoc="0" locked="0" layoutInCell="1" allowOverlap="1" wp14:anchorId="389CA59F" wp14:editId="6C8A8CB1">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6351C83C" id="Rovná spojnica 3" o:spid="_x0000_s1026" style="position:absolute;flip:y;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p w:rsidR="0039710F" w:rsidRDefault="00636CBF">
    <w:pPr>
      <w:pStyle w:val="Hlavika"/>
    </w:pPr>
    <w:r w:rsidRPr="00636CBF">
      <w:t>6. 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681"/>
    <w:rsid w:val="005660C4"/>
    <w:rsid w:val="005800C7"/>
    <w:rsid w:val="00580A58"/>
    <w:rsid w:val="00586FDB"/>
    <w:rsid w:val="00590807"/>
    <w:rsid w:val="00595034"/>
    <w:rsid w:val="005973E6"/>
    <w:rsid w:val="005A0E64"/>
    <w:rsid w:val="005A40AF"/>
    <w:rsid w:val="005B49EF"/>
    <w:rsid w:val="005B70EE"/>
    <w:rsid w:val="005C6179"/>
    <w:rsid w:val="005D56EB"/>
    <w:rsid w:val="005E203E"/>
    <w:rsid w:val="005E4AAA"/>
    <w:rsid w:val="005E6CB5"/>
    <w:rsid w:val="005E7521"/>
    <w:rsid w:val="005F32E6"/>
    <w:rsid w:val="005F3A65"/>
    <w:rsid w:val="005F5B71"/>
    <w:rsid w:val="00602D5A"/>
    <w:rsid w:val="00620B29"/>
    <w:rsid w:val="00622D7A"/>
    <w:rsid w:val="00623659"/>
    <w:rsid w:val="00632A33"/>
    <w:rsid w:val="006368CF"/>
    <w:rsid w:val="00636CBF"/>
    <w:rsid w:val="006479DF"/>
    <w:rsid w:val="00652385"/>
    <w:rsid w:val="00654C05"/>
    <w:rsid w:val="00660DCB"/>
    <w:rsid w:val="006719A0"/>
    <w:rsid w:val="00680763"/>
    <w:rsid w:val="00680E0A"/>
    <w:rsid w:val="00686E71"/>
    <w:rsid w:val="00687102"/>
    <w:rsid w:val="006916A3"/>
    <w:rsid w:val="00691B43"/>
    <w:rsid w:val="0069236E"/>
    <w:rsid w:val="006940A8"/>
    <w:rsid w:val="006962B2"/>
    <w:rsid w:val="006A13FE"/>
    <w:rsid w:val="006A38D5"/>
    <w:rsid w:val="006A5157"/>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43E6"/>
    <w:rsid w:val="00874C52"/>
    <w:rsid w:val="0087502F"/>
    <w:rsid w:val="008806AC"/>
    <w:rsid w:val="008814E2"/>
    <w:rsid w:val="00885C6C"/>
    <w:rsid w:val="008873CB"/>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2F64"/>
    <w:rsid w:val="009E4A46"/>
    <w:rsid w:val="009F04B1"/>
    <w:rsid w:val="00A066FB"/>
    <w:rsid w:val="00A06A99"/>
    <w:rsid w:val="00A1238C"/>
    <w:rsid w:val="00A144AE"/>
    <w:rsid w:val="00A15201"/>
    <w:rsid w:val="00A16A12"/>
    <w:rsid w:val="00A371E3"/>
    <w:rsid w:val="00A5550F"/>
    <w:rsid w:val="00A57075"/>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F5AD5"/>
    <w:rsid w:val="00C017D9"/>
    <w:rsid w:val="00C05C15"/>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6D03"/>
    <w:rsid w:val="00E742C1"/>
    <w:rsid w:val="00E74EA1"/>
    <w:rsid w:val="00E7702D"/>
    <w:rsid w:val="00E771A4"/>
    <w:rsid w:val="00E80619"/>
    <w:rsid w:val="00E80F87"/>
    <w:rsid w:val="00E841B8"/>
    <w:rsid w:val="00E945A7"/>
    <w:rsid w:val="00E94B12"/>
    <w:rsid w:val="00EB00F8"/>
    <w:rsid w:val="00EB34B4"/>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B24BB-AE41-466B-956C-CD0B8EFB4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5787</Words>
  <Characters>32991</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2020-10-28T11:34:00Z</dcterms:modified>
</cp:coreProperties>
</file>